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0B4" w:rsidRDefault="00E930B4" w:rsidP="00E930B4">
      <w:pPr>
        <w:jc w:val="center"/>
        <w:rPr>
          <w:rFonts w:ascii="Bodo_uzb" w:hAnsi="Bodo_uzb"/>
          <w:b/>
          <w:color w:val="000000"/>
          <w:sz w:val="28"/>
        </w:rPr>
      </w:pPr>
      <w:r>
        <w:rPr>
          <w:rFonts w:ascii="Bodo_uzb" w:hAnsi="Bodo_uzb"/>
          <w:b/>
          <w:color w:val="000000"/>
          <w:sz w:val="28"/>
        </w:rPr>
        <w:t>ҚУРИЛИШДА  ИНВЕСТИЦИЯ БОЗОРИ СТАТИСТИКАСИ</w:t>
      </w:r>
    </w:p>
    <w:p w:rsidR="00E930B4" w:rsidRDefault="00E930B4" w:rsidP="00E930B4">
      <w:pPr>
        <w:jc w:val="center"/>
        <w:rPr>
          <w:rFonts w:ascii="Bodo_uzb" w:hAnsi="Bodo_uzb"/>
          <w:b/>
          <w:color w:val="000000"/>
          <w:sz w:val="28"/>
        </w:rPr>
      </w:pPr>
    </w:p>
    <w:p w:rsidR="00E930B4" w:rsidRDefault="00E930B4" w:rsidP="00E930B4">
      <w:pPr>
        <w:numPr>
          <w:ilvl w:val="1"/>
          <w:numId w:val="7"/>
        </w:numPr>
        <w:tabs>
          <w:tab w:val="left" w:pos="6084"/>
        </w:tabs>
        <w:jc w:val="center"/>
        <w:rPr>
          <w:rFonts w:ascii="Bodo_uzb" w:hAnsi="Bodo_uzb"/>
          <w:color w:val="000000"/>
          <w:sz w:val="28"/>
        </w:rPr>
      </w:pPr>
      <w:r>
        <w:rPr>
          <w:rFonts w:ascii="Bodo_uzb" w:hAnsi="Bodo_uzb"/>
          <w:b/>
          <w:color w:val="000000"/>
          <w:sz w:val="28"/>
        </w:rPr>
        <w:t>«Инвестиция» тушунчаси</w:t>
      </w:r>
    </w:p>
    <w:p w:rsidR="00E930B4" w:rsidRDefault="00E930B4" w:rsidP="00E930B4">
      <w:pPr>
        <w:ind w:left="720"/>
        <w:rPr>
          <w:rFonts w:ascii="Bodo_uzb" w:hAnsi="Bodo_uzb"/>
          <w:color w:val="000000"/>
          <w:sz w:val="28"/>
        </w:rPr>
      </w:pPr>
    </w:p>
    <w:p w:rsidR="00E930B4" w:rsidRDefault="00E930B4" w:rsidP="00E930B4">
      <w:pPr>
        <w:pStyle w:val="a3"/>
        <w:rPr>
          <w:rFonts w:ascii="Bodo_uzb" w:hAnsi="Bodo_uzb"/>
          <w:color w:val="000000"/>
        </w:rPr>
      </w:pPr>
      <w:r>
        <w:rPr>
          <w:rFonts w:ascii="Bodo_uzb" w:hAnsi="Bodo_uzb"/>
          <w:color w:val="000000"/>
        </w:rPr>
        <w:t>Инвестиция, деганда иқтисодиётда турли шаклдаги моддий ишлаб чиқариш ва молиявий активларга быш турган пул маблағларининг капитал қыйилмаси тушинилади. «Инвестиция» сызининг ызи ҳамма турдаги капиталлар, уларга тенглаштирилган қыйилмалар (капитал ҳосил қилувчи инвестицияларни), истеъмол (узоқ давр фойдаланадиган предмет ва кычмас мулкка қыйилмаларни), ишлаб чиқариш ва ноишлаб чиқариш соҳалари номоддий активлари (интелектуал инвестициялар, мулкчилик, ҳуқуқуй ва шунга ыхшашларни), қимматбаҳо қоғозлар йыналтирилган инвестицияларни (молиявий инвестициялар) билдиради.</w:t>
      </w:r>
    </w:p>
    <w:p w:rsidR="00E930B4" w:rsidRDefault="00E930B4" w:rsidP="00E930B4">
      <w:pPr>
        <w:ind w:firstLine="720"/>
        <w:jc w:val="both"/>
        <w:rPr>
          <w:rFonts w:ascii="Bodo_uzb" w:hAnsi="Bodo_uzb"/>
          <w:color w:val="000000"/>
          <w:sz w:val="28"/>
        </w:rPr>
      </w:pPr>
      <w:r>
        <w:rPr>
          <w:rFonts w:ascii="Bodo_uzb" w:hAnsi="Bodo_uzb"/>
          <w:color w:val="000000"/>
          <w:sz w:val="28"/>
        </w:rPr>
        <w:t>Статистиканинг вазифаларига инвестицияларнинг ҳажми, таркиби ва динамикасини характерлаш, инвестиция жараёнларини амалга оширишга йыналтирилган маблағлар манбалари ва ылчамини ырганиш, фаолиятни амалга ошириш шакллари ва услубларини, инвестициянинг самарадорлигини таҳлил қилиш ва статистик кырсаткичлар орқали инвестициялар хавф - хатарини баҳолаш кабилар киради.</w:t>
      </w:r>
    </w:p>
    <w:p w:rsidR="00E930B4" w:rsidRDefault="00E930B4" w:rsidP="00E930B4">
      <w:pPr>
        <w:ind w:firstLine="720"/>
        <w:jc w:val="both"/>
        <w:rPr>
          <w:rFonts w:ascii="Bodo_uzb" w:hAnsi="Bodo_uzb"/>
          <w:color w:val="000000"/>
          <w:sz w:val="28"/>
        </w:rPr>
      </w:pPr>
      <w:r>
        <w:rPr>
          <w:rFonts w:ascii="Bodo_uzb" w:hAnsi="Bodo_uzb"/>
          <w:color w:val="000000"/>
          <w:sz w:val="28"/>
        </w:rPr>
        <w:t>«Статистика» объекти сифатида инвестициялар, унинг алоҳида турлари, ҳосил былиш манбалари, фойдаланиш йыналишлари, қоплаш шакллари ва муддатлари бир бутун ҳолда ырганилади.</w:t>
      </w:r>
    </w:p>
    <w:p w:rsidR="00E930B4" w:rsidRDefault="00E930B4" w:rsidP="00E930B4">
      <w:pPr>
        <w:ind w:firstLine="720"/>
        <w:jc w:val="both"/>
        <w:rPr>
          <w:rFonts w:ascii="Bodo_uzb" w:hAnsi="Bodo_uzb"/>
          <w:color w:val="000000"/>
          <w:sz w:val="28"/>
        </w:rPr>
      </w:pPr>
      <w:r>
        <w:rPr>
          <w:rFonts w:ascii="Bodo_uzb" w:hAnsi="Bodo_uzb"/>
          <w:color w:val="000000"/>
          <w:sz w:val="28"/>
        </w:rPr>
        <w:t>«Статистика»да маҳаллий ва хорижий, асосий капитал, айланма маблағлар, яхлит капитал қурилишга, уй-жой, ижтимоий-маданий қурилишга, мулк шакллари быйича, ҳудудий субъектлар, вазирлик ва бошқармалар ҳамда иқтисодиёт тармоқлари быйича инвестициялар алоҳида ҳолда ырганилади.</w:t>
      </w:r>
    </w:p>
    <w:p w:rsidR="00E930B4" w:rsidRDefault="00E930B4" w:rsidP="00E930B4">
      <w:pPr>
        <w:ind w:firstLine="720"/>
        <w:jc w:val="both"/>
        <w:rPr>
          <w:rFonts w:ascii="Bodo_uzb" w:hAnsi="Bodo_uzb"/>
          <w:color w:val="000000"/>
          <w:sz w:val="28"/>
        </w:rPr>
      </w:pPr>
      <w:r>
        <w:rPr>
          <w:rFonts w:ascii="Bodo_uzb" w:hAnsi="Bodo_uzb"/>
          <w:color w:val="000000"/>
          <w:sz w:val="28"/>
        </w:rPr>
        <w:t>Шу билан бирга, асосий фондларнинг технологик ва такрор ҳосил қилиниши таркиби, асосий фондлар ва ишлаб чиқариш қувватларининг жорий қилиниши ырганилади, капитал қурилиш ва қурилиш фаолиятига доир масалалар таҳлил этилади.</w:t>
      </w:r>
    </w:p>
    <w:p w:rsidR="00E930B4" w:rsidRDefault="00E930B4" w:rsidP="00E930B4">
      <w:pPr>
        <w:ind w:firstLine="720"/>
        <w:jc w:val="both"/>
        <w:rPr>
          <w:rFonts w:ascii="Bodo_uzb" w:hAnsi="Bodo_uzb"/>
          <w:color w:val="000000"/>
          <w:sz w:val="28"/>
        </w:rPr>
      </w:pPr>
      <w:r>
        <w:rPr>
          <w:rFonts w:ascii="Bodo_uzb" w:hAnsi="Bodo_uzb"/>
          <w:color w:val="000000"/>
          <w:sz w:val="28"/>
        </w:rPr>
        <w:t>Албатта, инвестиция статистикаси умумий иқтисодий ысиш суръатларини уларнинг нисбатлари билан ызаро боғлиқликда, инвестиция фаолиятининг ижтимоий- иқтисодий оқибатларини аниқ замон, макон ва шароитда баҳолаш орқали ырганади.</w:t>
      </w:r>
    </w:p>
    <w:p w:rsidR="00E930B4" w:rsidRDefault="00E930B4" w:rsidP="00E930B4">
      <w:pPr>
        <w:ind w:firstLine="720"/>
        <w:jc w:val="both"/>
        <w:rPr>
          <w:rFonts w:ascii="Bodo_uzb" w:hAnsi="Bodo_uzb"/>
          <w:color w:val="000000"/>
          <w:sz w:val="28"/>
        </w:rPr>
      </w:pPr>
    </w:p>
    <w:p w:rsidR="00E930B4" w:rsidRDefault="00E930B4" w:rsidP="00E930B4">
      <w:pPr>
        <w:ind w:firstLine="720"/>
        <w:jc w:val="center"/>
        <w:rPr>
          <w:rFonts w:ascii="Bodo_uzb" w:hAnsi="Bodo_uzb"/>
          <w:b/>
          <w:color w:val="000000"/>
          <w:sz w:val="28"/>
        </w:rPr>
      </w:pPr>
      <w:r>
        <w:rPr>
          <w:rFonts w:ascii="Bodo_uzb" w:hAnsi="Bodo_uzb"/>
          <w:b/>
          <w:color w:val="000000"/>
          <w:sz w:val="28"/>
        </w:rPr>
        <w:t>2.2. Инвестиция статистикаси кырсаткичлар тизими</w:t>
      </w:r>
    </w:p>
    <w:p w:rsidR="00E930B4" w:rsidRDefault="00E930B4" w:rsidP="00E930B4">
      <w:pPr>
        <w:ind w:firstLine="720"/>
        <w:jc w:val="both"/>
        <w:rPr>
          <w:rFonts w:ascii="Bodo_uzb" w:hAnsi="Bodo_uzb"/>
          <w:color w:val="000000"/>
          <w:sz w:val="28"/>
        </w:rPr>
      </w:pPr>
    </w:p>
    <w:p w:rsidR="00E930B4" w:rsidRDefault="00E930B4" w:rsidP="00E930B4">
      <w:pPr>
        <w:pStyle w:val="a3"/>
        <w:rPr>
          <w:rFonts w:ascii="Bodo_uzb" w:hAnsi="Bodo_uzb"/>
          <w:color w:val="000000"/>
        </w:rPr>
      </w:pPr>
      <w:r>
        <w:rPr>
          <w:rFonts w:ascii="Bodo_uzb" w:hAnsi="Bodo_uzb"/>
          <w:color w:val="000000"/>
        </w:rPr>
        <w:t>Инвестиция фаолиятининг кырсаткичлар тизимида капитал қыйилмалар ва капитал қурилиш кырсаткичлари марказий ыринни эгаллайди.</w:t>
      </w:r>
    </w:p>
    <w:p w:rsidR="00E930B4" w:rsidRDefault="00E930B4" w:rsidP="00E930B4">
      <w:pPr>
        <w:ind w:firstLine="720"/>
        <w:jc w:val="both"/>
        <w:rPr>
          <w:rFonts w:ascii="Bodo_uzb" w:hAnsi="Bodo_uzb"/>
          <w:color w:val="000000"/>
          <w:sz w:val="28"/>
        </w:rPr>
      </w:pPr>
      <w:r>
        <w:rPr>
          <w:rFonts w:ascii="Bodo_uzb" w:hAnsi="Bodo_uzb"/>
          <w:color w:val="000000"/>
          <w:sz w:val="28"/>
        </w:rPr>
        <w:t>Инвестиция фаолиятининг ҳажмлари, суръатлари, нисбатлари ва ызаро боғлиқлигини характерловчи кырсаткичлар тизими қуйидаги асосий гуруҳ ва гуруҳчаларга былинади:</w:t>
      </w:r>
    </w:p>
    <w:p w:rsidR="00E930B4" w:rsidRDefault="00E930B4" w:rsidP="00E930B4">
      <w:pPr>
        <w:ind w:firstLine="720"/>
        <w:jc w:val="both"/>
        <w:rPr>
          <w:rFonts w:ascii="Bodo_uzb" w:hAnsi="Bodo_uzb"/>
          <w:color w:val="000000"/>
          <w:sz w:val="28"/>
        </w:rPr>
      </w:pPr>
    </w:p>
    <w:p w:rsidR="00E930B4" w:rsidRDefault="00E930B4" w:rsidP="00E930B4">
      <w:pPr>
        <w:ind w:firstLine="720"/>
        <w:jc w:val="both"/>
        <w:rPr>
          <w:rFonts w:ascii="Bodo_uzb" w:hAnsi="Bodo_uzb"/>
          <w:color w:val="000000"/>
          <w:sz w:val="28"/>
        </w:rPr>
      </w:pPr>
    </w:p>
    <w:p w:rsidR="00E930B4" w:rsidRDefault="00E930B4" w:rsidP="00E930B4">
      <w:pPr>
        <w:ind w:firstLine="720"/>
        <w:jc w:val="both"/>
        <w:rPr>
          <w:rFonts w:ascii="Bodo_uzb" w:hAnsi="Bodo_uzb"/>
          <w:color w:val="000000"/>
          <w:sz w:val="28"/>
        </w:rPr>
      </w:pPr>
    </w:p>
    <w:p w:rsidR="00E930B4" w:rsidRDefault="00E930B4" w:rsidP="00E930B4">
      <w:pPr>
        <w:ind w:firstLine="720"/>
        <w:jc w:val="both"/>
        <w:rPr>
          <w:rFonts w:ascii="Bodo_uzb" w:hAnsi="Bodo_uzb"/>
          <w:color w:val="000000"/>
          <w:sz w:val="28"/>
        </w:rPr>
      </w:pPr>
    </w:p>
    <w:p w:rsidR="00E930B4" w:rsidRDefault="00E930B4" w:rsidP="00E930B4">
      <w:pPr>
        <w:ind w:firstLine="720"/>
        <w:jc w:val="both"/>
        <w:rPr>
          <w:rFonts w:ascii="Bodo_uzb" w:hAnsi="Bodo_uzb"/>
          <w:color w:val="000000"/>
          <w:sz w:val="28"/>
        </w:rPr>
      </w:pPr>
    </w:p>
    <w:p w:rsidR="00E930B4" w:rsidRDefault="00E930B4" w:rsidP="00E930B4">
      <w:pPr>
        <w:numPr>
          <w:ilvl w:val="0"/>
          <w:numId w:val="1"/>
        </w:numPr>
        <w:tabs>
          <w:tab w:val="clear" w:pos="1440"/>
        </w:tabs>
        <w:ind w:left="0" w:firstLine="0"/>
        <w:jc w:val="center"/>
        <w:rPr>
          <w:rFonts w:ascii="Bodo_uzb" w:hAnsi="Bodo_uzb"/>
          <w:b/>
          <w:color w:val="000000"/>
          <w:sz w:val="28"/>
        </w:rPr>
      </w:pPr>
      <w:r>
        <w:rPr>
          <w:rFonts w:ascii="Bodo_uzb" w:hAnsi="Bodo_uzb"/>
          <w:b/>
          <w:color w:val="000000"/>
          <w:sz w:val="28"/>
        </w:rPr>
        <w:t>Капитал ҳосил қилувчи инвестициялар</w:t>
      </w:r>
    </w:p>
    <w:p w:rsidR="00E930B4" w:rsidRDefault="00E930B4" w:rsidP="00E930B4">
      <w:pPr>
        <w:ind w:left="720"/>
        <w:rPr>
          <w:rFonts w:ascii="Bodo_uzb" w:hAnsi="Bodo_uzb"/>
          <w:b/>
          <w:color w:val="000000"/>
          <w:sz w:val="28"/>
        </w:rPr>
      </w:pPr>
    </w:p>
    <w:p w:rsidR="00E930B4" w:rsidRDefault="00E930B4" w:rsidP="00E930B4">
      <w:pPr>
        <w:ind w:firstLine="702"/>
        <w:jc w:val="both"/>
        <w:rPr>
          <w:rFonts w:ascii="Bodo_uzb" w:hAnsi="Bodo_uzb"/>
          <w:color w:val="000000"/>
          <w:sz w:val="28"/>
        </w:rPr>
      </w:pPr>
      <w:r>
        <w:rPr>
          <w:rFonts w:ascii="Bodo_uzb" w:hAnsi="Bodo_uzb"/>
          <w:color w:val="000000"/>
          <w:sz w:val="28"/>
        </w:rPr>
        <w:t>- капитал қурилишнинг асосий кырсаткичлари – асосий фондларни ишлаб чиқаришга жорий қилиш, ишлаб чиқариш ва ноишлаб чиқариш аҳамиятидаги объектлар капитал қурилишнинг асосий кырсаткичлари -асосий фондларни ишлаб чиқаришга жорий қилиш, ишлаб чиқариш қурилишига капитал маблағ қыйилмалари, пудрат ишлари ҳажми;</w:t>
      </w:r>
    </w:p>
    <w:p w:rsidR="00E930B4" w:rsidRDefault="00E930B4" w:rsidP="00E930B4">
      <w:pPr>
        <w:ind w:firstLine="702"/>
        <w:jc w:val="both"/>
        <w:rPr>
          <w:rFonts w:ascii="Bodo_uzb" w:hAnsi="Bodo_uzb"/>
          <w:color w:val="000000"/>
          <w:sz w:val="28"/>
        </w:rPr>
      </w:pPr>
      <w:r>
        <w:rPr>
          <w:rFonts w:ascii="Bodo_uzb" w:hAnsi="Bodo_uzb"/>
          <w:color w:val="000000"/>
          <w:sz w:val="28"/>
        </w:rPr>
        <w:t>- капитал маблағлар индекслари;</w:t>
      </w:r>
    </w:p>
    <w:p w:rsidR="00E930B4" w:rsidRDefault="00E930B4" w:rsidP="00E930B4">
      <w:pPr>
        <w:ind w:firstLine="702"/>
        <w:jc w:val="both"/>
        <w:rPr>
          <w:rFonts w:ascii="Bodo_uzb" w:hAnsi="Bodo_uzb"/>
          <w:color w:val="000000"/>
          <w:sz w:val="28"/>
        </w:rPr>
      </w:pPr>
      <w:r>
        <w:rPr>
          <w:rFonts w:ascii="Bodo_uzb" w:hAnsi="Bodo_uzb"/>
          <w:color w:val="000000"/>
          <w:sz w:val="28"/>
        </w:rPr>
        <w:t xml:space="preserve">- капитал маблағларнинг иқтисодиётнинг давлат ва нодавлат секторларидаги улуши; </w:t>
      </w:r>
    </w:p>
    <w:p w:rsidR="00E930B4" w:rsidRDefault="00E930B4" w:rsidP="00E930B4">
      <w:pPr>
        <w:ind w:firstLine="702"/>
        <w:jc w:val="both"/>
        <w:rPr>
          <w:rFonts w:ascii="Bodo_uzb" w:hAnsi="Bodo_uzb"/>
          <w:color w:val="000000"/>
          <w:sz w:val="28"/>
        </w:rPr>
      </w:pPr>
      <w:r>
        <w:rPr>
          <w:rFonts w:ascii="Bodo_uzb" w:hAnsi="Bodo_uzb"/>
          <w:color w:val="000000"/>
          <w:sz w:val="28"/>
        </w:rPr>
        <w:t>- капитал маблағларни молиялаштириш манбалари быйича тақсимлаш;</w:t>
      </w:r>
    </w:p>
    <w:p w:rsidR="00E930B4" w:rsidRDefault="00E930B4" w:rsidP="00E930B4">
      <w:pPr>
        <w:ind w:firstLine="702"/>
        <w:jc w:val="both"/>
        <w:rPr>
          <w:rFonts w:ascii="Bodo_uzb" w:hAnsi="Bodo_uzb"/>
          <w:color w:val="000000"/>
          <w:sz w:val="28"/>
        </w:rPr>
      </w:pPr>
      <w:r>
        <w:rPr>
          <w:rFonts w:ascii="Bodo_uzb" w:hAnsi="Bodo_uzb"/>
          <w:color w:val="000000"/>
          <w:sz w:val="28"/>
        </w:rPr>
        <w:t>- капитал маблағларнинг иқтисодиёт ва саноат тармоқлари быйича таркиби;</w:t>
      </w:r>
    </w:p>
    <w:p w:rsidR="00E930B4" w:rsidRDefault="00E930B4" w:rsidP="00E930B4">
      <w:pPr>
        <w:ind w:firstLine="702"/>
        <w:jc w:val="both"/>
        <w:rPr>
          <w:rFonts w:ascii="Bodo_uzb" w:hAnsi="Bodo_uzb"/>
          <w:color w:val="000000"/>
          <w:sz w:val="28"/>
        </w:rPr>
      </w:pPr>
      <w:r>
        <w:rPr>
          <w:rFonts w:ascii="Bodo_uzb" w:hAnsi="Bodo_uzb"/>
          <w:color w:val="000000"/>
          <w:sz w:val="28"/>
        </w:rPr>
        <w:t>- капитал маблағларнинг ишлаб чиқариш аҳамиятига молик объектлар быйича такрор ишлаб чиқариш таркиби;</w:t>
      </w:r>
    </w:p>
    <w:p w:rsidR="00E930B4" w:rsidRDefault="00E930B4" w:rsidP="00E930B4">
      <w:pPr>
        <w:ind w:firstLine="702"/>
        <w:jc w:val="both"/>
        <w:rPr>
          <w:rFonts w:ascii="Bodo_uzb" w:hAnsi="Bodo_uzb"/>
          <w:color w:val="000000"/>
          <w:sz w:val="28"/>
        </w:rPr>
      </w:pPr>
      <w:r>
        <w:rPr>
          <w:rFonts w:ascii="Bodo_uzb" w:hAnsi="Bodo_uzb"/>
          <w:color w:val="000000"/>
          <w:sz w:val="28"/>
        </w:rPr>
        <w:t>- янги корхоналарни қуриш, ишлаб турганларни кенгайтириш ва қайта қуриш ҳисобига муҳим ишлаб чиқариш қувватларини ишга солиш.</w:t>
      </w:r>
    </w:p>
    <w:p w:rsidR="00E930B4" w:rsidRDefault="00E930B4" w:rsidP="00E930B4">
      <w:pPr>
        <w:jc w:val="both"/>
        <w:rPr>
          <w:rFonts w:ascii="Bodo_uzb" w:hAnsi="Bodo_uzb"/>
          <w:color w:val="000000"/>
          <w:sz w:val="28"/>
        </w:rPr>
      </w:pPr>
      <w:r>
        <w:rPr>
          <w:rFonts w:ascii="Bodo_uzb" w:hAnsi="Bodo_uzb"/>
          <w:color w:val="000000"/>
          <w:sz w:val="28"/>
        </w:rPr>
        <w:t xml:space="preserve">   </w:t>
      </w:r>
    </w:p>
    <w:p w:rsidR="00E930B4" w:rsidRDefault="00E930B4" w:rsidP="00E930B4">
      <w:pPr>
        <w:pStyle w:val="7"/>
        <w:tabs>
          <w:tab w:val="clear" w:pos="1440"/>
        </w:tabs>
        <w:ind w:left="0" w:firstLine="0"/>
        <w:rPr>
          <w:rFonts w:ascii="Bodo_uzb" w:hAnsi="Bodo_uzb"/>
          <w:color w:val="000000"/>
        </w:rPr>
      </w:pPr>
      <w:r>
        <w:rPr>
          <w:rFonts w:ascii="Bodo_uzb" w:hAnsi="Bodo_uzb"/>
          <w:color w:val="000000"/>
        </w:rPr>
        <w:t>Қурилиш фаолияти</w:t>
      </w:r>
    </w:p>
    <w:p w:rsidR="00E930B4" w:rsidRDefault="00E930B4" w:rsidP="00E930B4">
      <w:pPr>
        <w:rPr>
          <w:rFonts w:ascii="Bodo_uzb" w:hAnsi="Bodo_uzb"/>
          <w:color w:val="000000"/>
          <w:sz w:val="28"/>
        </w:rPr>
      </w:pP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 сони;</w:t>
      </w: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 томонидан бажарилган пудрат ишларининг жами, шу жумладан мулкчилик шакллари быйича;</w:t>
      </w:r>
    </w:p>
    <w:p w:rsidR="00E930B4" w:rsidRDefault="00E930B4" w:rsidP="00E930B4">
      <w:pPr>
        <w:ind w:firstLine="702"/>
        <w:jc w:val="both"/>
        <w:rPr>
          <w:rFonts w:ascii="Bodo_uzb" w:hAnsi="Bodo_uzb"/>
          <w:color w:val="000000"/>
          <w:sz w:val="28"/>
        </w:rPr>
      </w:pPr>
      <w:r>
        <w:rPr>
          <w:rFonts w:ascii="Bodo_uzb" w:hAnsi="Bodo_uzb"/>
          <w:color w:val="000000"/>
          <w:sz w:val="28"/>
        </w:rPr>
        <w:t>- пудрат ишлари ҳажми индекслари;</w:t>
      </w: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ташкилотларининг ихтисослашуви;</w:t>
      </w: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ташкилотларида ишловчилар сони ва мулкчилик шакллари быйича тақсимланиши;</w:t>
      </w:r>
    </w:p>
    <w:p w:rsidR="00E930B4" w:rsidRDefault="00E930B4" w:rsidP="00E930B4">
      <w:pPr>
        <w:ind w:firstLine="702"/>
        <w:jc w:val="both"/>
        <w:rPr>
          <w:rFonts w:ascii="Bodo_uzb" w:hAnsi="Bodo_uzb"/>
          <w:color w:val="000000"/>
          <w:sz w:val="28"/>
        </w:rPr>
      </w:pPr>
      <w:r>
        <w:rPr>
          <w:rFonts w:ascii="Bodo_uzb" w:hAnsi="Bodo_uzb"/>
          <w:color w:val="000000"/>
          <w:sz w:val="28"/>
        </w:rPr>
        <w:t>- турли мулкчилик шаклларининг қурилиш ташкилотлари томонидан бажарилган пудрат ишлари таркиби;</w:t>
      </w: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 ишлаб чиқариш базасини ривожлантиришга сарфланадиган капитал маблағлар;</w:t>
      </w:r>
    </w:p>
    <w:p w:rsidR="00E930B4" w:rsidRDefault="00E930B4" w:rsidP="00E930B4">
      <w:pPr>
        <w:ind w:firstLine="702"/>
        <w:jc w:val="both"/>
        <w:rPr>
          <w:rFonts w:ascii="Bodo_uzb" w:hAnsi="Bodo_uzb"/>
          <w:color w:val="000000"/>
          <w:sz w:val="28"/>
        </w:rPr>
      </w:pPr>
      <w:r>
        <w:rPr>
          <w:rFonts w:ascii="Bodo_uzb" w:hAnsi="Bodo_uzb"/>
          <w:color w:val="000000"/>
          <w:sz w:val="28"/>
        </w:rPr>
        <w:t>- қурилиш ташкилотларида машиналарнинг мавжудлиги.</w:t>
      </w:r>
    </w:p>
    <w:p w:rsidR="00E930B4" w:rsidRDefault="00E930B4" w:rsidP="00E930B4">
      <w:pPr>
        <w:jc w:val="both"/>
        <w:rPr>
          <w:rFonts w:ascii="Bodo_uzb" w:hAnsi="Bodo_uzb"/>
          <w:color w:val="000000"/>
          <w:sz w:val="28"/>
        </w:rPr>
      </w:pPr>
    </w:p>
    <w:p w:rsidR="00E930B4" w:rsidRDefault="00E930B4" w:rsidP="00E930B4">
      <w:pPr>
        <w:pStyle w:val="7"/>
        <w:tabs>
          <w:tab w:val="clear" w:pos="1440"/>
        </w:tabs>
        <w:ind w:left="0" w:firstLine="0"/>
        <w:rPr>
          <w:rFonts w:ascii="Bodo_uzb" w:hAnsi="Bodo_uzb"/>
          <w:color w:val="000000"/>
        </w:rPr>
      </w:pPr>
      <w:r>
        <w:rPr>
          <w:rFonts w:ascii="Bodo_uzb" w:hAnsi="Bodo_uzb"/>
          <w:color w:val="000000"/>
        </w:rPr>
        <w:t>Хорижий инвестициялар</w:t>
      </w:r>
    </w:p>
    <w:p w:rsidR="00E930B4" w:rsidRDefault="00E930B4" w:rsidP="00E930B4">
      <w:pPr>
        <w:ind w:left="720"/>
        <w:jc w:val="both"/>
        <w:rPr>
          <w:rFonts w:ascii="Bodo_uzb" w:hAnsi="Bodo_uzb"/>
          <w:b/>
          <w:color w:val="000000"/>
          <w:sz w:val="28"/>
        </w:rPr>
      </w:pPr>
    </w:p>
    <w:p w:rsidR="00E930B4" w:rsidRDefault="00E930B4" w:rsidP="00E930B4">
      <w:pPr>
        <w:pStyle w:val="a5"/>
        <w:ind w:firstLine="702"/>
        <w:jc w:val="both"/>
        <w:rPr>
          <w:rFonts w:ascii="Bodo_uzb" w:hAnsi="Bodo_uzb"/>
          <w:b w:val="0"/>
          <w:color w:val="000000"/>
        </w:rPr>
      </w:pPr>
      <w:r>
        <w:rPr>
          <w:rFonts w:ascii="Bodo_uzb" w:hAnsi="Bodo_uzb"/>
          <w:b w:val="0"/>
          <w:color w:val="000000"/>
        </w:rPr>
        <w:t>- хорижий мамлакатлар томонидан Ызбекистоннинг вилоятлари ва ҳудудлари быйича иқтисодиёт тармоқларига киритилган инвестициялар ҳажми.</w:t>
      </w:r>
    </w:p>
    <w:p w:rsidR="00E930B4" w:rsidRDefault="00E930B4" w:rsidP="00E930B4">
      <w:pPr>
        <w:pStyle w:val="a5"/>
        <w:ind w:firstLine="702"/>
        <w:jc w:val="both"/>
        <w:rPr>
          <w:rFonts w:ascii="Bodo_uzb" w:hAnsi="Bodo_uzb"/>
          <w:b w:val="0"/>
          <w:color w:val="000000"/>
        </w:rPr>
      </w:pPr>
      <w:r>
        <w:rPr>
          <w:rFonts w:ascii="Bodo_uzb" w:hAnsi="Bodo_uzb"/>
          <w:b w:val="0"/>
          <w:color w:val="000000"/>
        </w:rPr>
        <w:t>- Ызбекистон иқтисодиёти салмоқли инвестицияга эга былган мамлакатлар.</w:t>
      </w:r>
    </w:p>
    <w:p w:rsidR="00E930B4" w:rsidRDefault="00E930B4" w:rsidP="00E930B4">
      <w:pPr>
        <w:pStyle w:val="a5"/>
        <w:jc w:val="both"/>
        <w:rPr>
          <w:rFonts w:ascii="Bodo_uzb" w:hAnsi="Bodo_uzb"/>
          <w:b w:val="0"/>
          <w:color w:val="000000"/>
        </w:rPr>
      </w:pPr>
    </w:p>
    <w:p w:rsidR="00E930B4" w:rsidRDefault="00E930B4" w:rsidP="00E930B4">
      <w:pPr>
        <w:pStyle w:val="a5"/>
        <w:rPr>
          <w:rFonts w:ascii="Bodo_uzb" w:hAnsi="Bodo_uzb"/>
          <w:color w:val="000000"/>
        </w:rPr>
      </w:pPr>
      <w:r>
        <w:rPr>
          <w:rFonts w:ascii="Bodo_uzb" w:hAnsi="Bodo_uzb"/>
          <w:color w:val="000000"/>
          <w:lang w:val="en-US"/>
        </w:rPr>
        <w:lastRenderedPageBreak/>
        <w:t>IV</w:t>
      </w:r>
      <w:r>
        <w:rPr>
          <w:rFonts w:ascii="Bodo_uzb" w:hAnsi="Bodo_uzb"/>
          <w:color w:val="000000"/>
        </w:rPr>
        <w:t>. Молиявий инвестициялар</w:t>
      </w:r>
    </w:p>
    <w:p w:rsidR="00E930B4" w:rsidRDefault="00E930B4" w:rsidP="00E930B4">
      <w:pPr>
        <w:pStyle w:val="a5"/>
        <w:jc w:val="both"/>
        <w:rPr>
          <w:rFonts w:ascii="Bodo_uzb" w:hAnsi="Bodo_uzb"/>
          <w:b w:val="0"/>
          <w:color w:val="000000"/>
        </w:rPr>
      </w:pPr>
    </w:p>
    <w:p w:rsidR="00E930B4" w:rsidRDefault="00E930B4" w:rsidP="00E930B4">
      <w:pPr>
        <w:pStyle w:val="a5"/>
        <w:ind w:firstLine="702"/>
        <w:jc w:val="both"/>
        <w:rPr>
          <w:rFonts w:ascii="Bodo_uzb" w:hAnsi="Bodo_uzb"/>
          <w:b w:val="0"/>
          <w:color w:val="000000"/>
        </w:rPr>
      </w:pPr>
      <w:r>
        <w:rPr>
          <w:rFonts w:ascii="Bodo_uzb" w:hAnsi="Bodo_uzb"/>
          <w:b w:val="0"/>
          <w:color w:val="000000"/>
        </w:rPr>
        <w:t>- биржа фонд бозорларидаги фонд қадрияти билан быладиган операцияларнинг асосий кырсаткичлари (фонд қадриятларининг ҳамма турлари быйича тузилган битимлар сони, сотиш айланмаси, пул ресурслари).</w:t>
      </w:r>
    </w:p>
    <w:p w:rsidR="00E930B4" w:rsidRDefault="00E930B4" w:rsidP="00E930B4">
      <w:pPr>
        <w:pStyle w:val="a5"/>
        <w:ind w:firstLine="702"/>
        <w:jc w:val="both"/>
        <w:rPr>
          <w:rFonts w:ascii="Bodo_uzb" w:hAnsi="Bodo_uzb"/>
          <w:b w:val="0"/>
          <w:color w:val="000000"/>
        </w:rPr>
      </w:pPr>
      <w:r>
        <w:rPr>
          <w:rFonts w:ascii="Bodo_uzb" w:hAnsi="Bodo_uzb"/>
          <w:b w:val="0"/>
          <w:color w:val="000000"/>
        </w:rPr>
        <w:t>- давлатнинг қисқа муддатли облигациялари (ДҚО) ва федерал заём облигацияларининг(ФЗО) илк бор жойлаштириши асосий кырсаткичлари – чиқариш, жойлаштириш сотишдан келган даромад ҳажмлари, бюджетга маблағларни жалб қилиш.</w:t>
      </w:r>
    </w:p>
    <w:p w:rsidR="00E930B4" w:rsidRDefault="00E930B4" w:rsidP="00E930B4">
      <w:pPr>
        <w:pStyle w:val="a5"/>
        <w:ind w:firstLine="702"/>
        <w:jc w:val="both"/>
        <w:rPr>
          <w:rFonts w:ascii="Bodo_uzb" w:hAnsi="Bodo_uzb"/>
          <w:b w:val="0"/>
          <w:color w:val="000000"/>
        </w:rPr>
      </w:pPr>
      <w:r>
        <w:rPr>
          <w:rFonts w:ascii="Bodo_uzb" w:hAnsi="Bodo_uzb"/>
          <w:b w:val="0"/>
          <w:color w:val="000000"/>
        </w:rPr>
        <w:t>- корхона ва  ташкилотларнинг хорижий мамлакат иқтисодиётига молиявий қыйилмалар ҳажми ва таркиби.</w:t>
      </w:r>
    </w:p>
    <w:p w:rsidR="00E930B4" w:rsidRDefault="00E930B4" w:rsidP="00E930B4">
      <w:pPr>
        <w:pStyle w:val="a5"/>
        <w:jc w:val="both"/>
        <w:rPr>
          <w:rFonts w:ascii="Bodo_uzb" w:hAnsi="Bodo_uzb"/>
          <w:b w:val="0"/>
          <w:color w:val="000000"/>
        </w:rPr>
      </w:pPr>
      <w:r>
        <w:rPr>
          <w:rFonts w:ascii="Bodo_uzb" w:hAnsi="Bodo_uzb"/>
          <w:b w:val="0"/>
          <w:color w:val="000000"/>
        </w:rPr>
        <w:tab/>
        <w:t xml:space="preserve">Ҳар бир гуруҳ кырсаткичларига изоҳ бериб ытайлик. </w:t>
      </w:r>
    </w:p>
    <w:p w:rsidR="00E930B4" w:rsidRDefault="00E930B4" w:rsidP="00E930B4">
      <w:pPr>
        <w:pStyle w:val="a5"/>
        <w:jc w:val="both"/>
        <w:rPr>
          <w:rFonts w:ascii="Bodo_uzb" w:hAnsi="Bodo_uzb"/>
          <w:b w:val="0"/>
          <w:color w:val="000000"/>
        </w:rPr>
      </w:pPr>
      <w:r>
        <w:rPr>
          <w:rFonts w:ascii="Bodo_uzb" w:hAnsi="Bodo_uzb"/>
          <w:color w:val="000000"/>
        </w:rPr>
        <w:tab/>
        <w:t>Биринчиси – капитал ҳосил қилувчи инвестициялар</w:t>
      </w:r>
      <w:r>
        <w:rPr>
          <w:rFonts w:ascii="Bodo_uzb" w:hAnsi="Bodo_uzb"/>
          <w:b w:val="0"/>
          <w:color w:val="000000"/>
        </w:rPr>
        <w:t xml:space="preserve">  капитал маблағлар статистикасини ифодалаб, у капитал ҳосил қилувчи инвестициялар, асосий фондлар ва ишлаб чиқариш қувватларини жорий этишда ыта катта улушни ташкил этади. </w:t>
      </w:r>
    </w:p>
    <w:p w:rsidR="00E930B4" w:rsidRDefault="00E930B4" w:rsidP="00E930B4">
      <w:pPr>
        <w:pStyle w:val="a5"/>
        <w:jc w:val="both"/>
        <w:rPr>
          <w:rFonts w:ascii="Bodo_uzb" w:hAnsi="Bodo_uzb"/>
          <w:b w:val="0"/>
          <w:color w:val="000000"/>
        </w:rPr>
      </w:pPr>
      <w:r>
        <w:rPr>
          <w:rFonts w:ascii="Bodo_uzb" w:hAnsi="Bodo_uzb"/>
          <w:b w:val="0"/>
          <w:color w:val="000000"/>
        </w:rPr>
        <w:tab/>
        <w:t>Капитал ҳосил қилувчи инвестициялар ыз ичига қуйидаги кырсаткичларни олади: капитал маблағлар (асосий капитал инвестициялар), капитал таъмирлашга сарфлар, ер участкалари ва табиатдан фойдаланиш объектларини сотиб олишга инвестициялар, номоддий активларга инвестициялар (патентлар, лицензиялар, дастурлаш маҳсулотлари, илмий-тадқиқот ва тажриба-конструкторлик ишланмалари, моддий айланма маблағлар заҳираларини тылдириш учун инвестициялар). Кырсаткичлар тизими ичида асосий ыринни капитал ҳосил қилувчи инвестицияларнинг ҳажми ва таркибини характерловчи капитал маблағлар ташкил қилади. Капитал маблағларнинг ҳажмига янги қурилишга, реконструкцияга, ишлаб турган саноат, қишлоқ хыжалиги, транспорт, савдо ва бошқа корхоналарни кенгайтириш ва техник жиҳатдан қайта қуроллантиришга сарфланадиган харажатлар, уй-жой ва маданий-маиший қурилиш харажатлари киради.</w:t>
      </w:r>
    </w:p>
    <w:p w:rsidR="00E930B4" w:rsidRDefault="00E930B4" w:rsidP="00E930B4">
      <w:pPr>
        <w:pStyle w:val="a5"/>
        <w:jc w:val="both"/>
        <w:rPr>
          <w:rFonts w:ascii="Bodo_uzb" w:hAnsi="Bodo_uzb"/>
          <w:b w:val="0"/>
          <w:color w:val="000000"/>
        </w:rPr>
      </w:pPr>
      <w:r>
        <w:rPr>
          <w:rFonts w:ascii="Bodo_uzb" w:hAnsi="Bodo_uzb"/>
          <w:b w:val="0"/>
          <w:color w:val="000000"/>
        </w:rPr>
        <w:tab/>
        <w:t>Капитал маблағларига ҳамма турдаги қурилиш ишларига, ускуналар монтажи, монтажни талаб қилувчи ва талаб қилмайдиган ускуналарни сотиб олиш, ишлаб чиқариш асбоблари ва хыжалик ускуналарини харид қилиш ҳамда бошқа капитал ишларига қилинадиган харажатлар киради.</w:t>
      </w:r>
    </w:p>
    <w:p w:rsidR="00E930B4" w:rsidRDefault="00E930B4" w:rsidP="00E930B4">
      <w:pPr>
        <w:pStyle w:val="a5"/>
        <w:jc w:val="both"/>
        <w:rPr>
          <w:rFonts w:ascii="Bodo_uzb" w:hAnsi="Bodo_uzb"/>
          <w:b w:val="0"/>
          <w:color w:val="000000"/>
        </w:rPr>
      </w:pPr>
      <w:r>
        <w:rPr>
          <w:rFonts w:ascii="Bodo_uzb" w:hAnsi="Bodo_uzb"/>
          <w:b w:val="0"/>
          <w:color w:val="000000"/>
        </w:rPr>
        <w:tab/>
        <w:t xml:space="preserve">Асосий фондларни жорий қилиш кырсаткичига ишлаб чиқариш ва ноишлаб чиқариш аҳамиятига эга былган, қурилиши тугалланган ва ишлаб чиқаришга киритилаётган корхоналар, бинолар ва қурилмаларнинг қиймати, ишлаб чиқаришга киритилаётган ускуна, машина, ҳамма турдаги транспорт воситаларининг қиймати, асосий фондга киритиладиган асбоб-ускуналар ва бошқа предметларнинг қиймати, кып йиллик кычатлар қиймати ва бошқалар киради. </w:t>
      </w:r>
    </w:p>
    <w:p w:rsidR="00E930B4" w:rsidRDefault="00E930B4" w:rsidP="00E930B4">
      <w:pPr>
        <w:pStyle w:val="a5"/>
        <w:jc w:val="both"/>
        <w:rPr>
          <w:rFonts w:ascii="Bodo_uzb" w:hAnsi="Bodo_uzb"/>
          <w:color w:val="000000"/>
        </w:rPr>
      </w:pPr>
      <w:r>
        <w:rPr>
          <w:rFonts w:ascii="Bodo_uzb" w:hAnsi="Bodo_uzb"/>
          <w:color w:val="000000"/>
        </w:rPr>
        <w:tab/>
        <w:t xml:space="preserve">Қурилиш фаолиятини харектерловчи иккинчи гуруҳ кырсаткичлар – </w:t>
      </w:r>
    </w:p>
    <w:p w:rsidR="00E930B4" w:rsidRDefault="00E930B4" w:rsidP="00E930B4">
      <w:pPr>
        <w:pStyle w:val="a5"/>
        <w:jc w:val="both"/>
        <w:rPr>
          <w:rFonts w:ascii="Bodo_uzb" w:hAnsi="Bodo_uzb"/>
          <w:b w:val="0"/>
          <w:color w:val="000000"/>
        </w:rPr>
      </w:pPr>
      <w:r>
        <w:rPr>
          <w:rFonts w:ascii="Bodo_uzb" w:hAnsi="Bodo_uzb"/>
          <w:b w:val="0"/>
          <w:color w:val="000000"/>
        </w:rPr>
        <w:t>қурилиш ташкилотлари фаолияти тығрисидаги маълумотлар, уларнинг ихтисослашуви, пудрат ишларининг ҳажми ва бошқалардан иборат.</w:t>
      </w:r>
    </w:p>
    <w:p w:rsidR="00E930B4" w:rsidRDefault="00E930B4" w:rsidP="00E930B4">
      <w:pPr>
        <w:pStyle w:val="a5"/>
        <w:jc w:val="both"/>
        <w:rPr>
          <w:rFonts w:ascii="Bodo_uzb" w:hAnsi="Bodo_uzb"/>
          <w:b w:val="0"/>
          <w:color w:val="000000"/>
        </w:rPr>
      </w:pPr>
      <w:r>
        <w:rPr>
          <w:rFonts w:ascii="Bodo_uzb" w:hAnsi="Bodo_uzb"/>
          <w:b w:val="0"/>
          <w:color w:val="000000"/>
        </w:rPr>
        <w:tab/>
        <w:t xml:space="preserve">Пудрат ишлари қийматига янги қурилиш, реконструкция, кенгайтириш, </w:t>
      </w:r>
      <w:r>
        <w:rPr>
          <w:rFonts w:ascii="Bodo_uzb" w:hAnsi="Bodo_uzb"/>
          <w:b w:val="0"/>
          <w:color w:val="000000"/>
        </w:rPr>
        <w:lastRenderedPageBreak/>
        <w:t xml:space="preserve">техник қайта қуриш ишлари, шунингдек, капитал ва таъмирлаш быйича ишлар ва бошқа пудрат ишлари (ишга туширишга созлаш, маданий техник ва бошқалар) киради. </w:t>
      </w:r>
    </w:p>
    <w:p w:rsidR="00E930B4" w:rsidRDefault="00E930B4" w:rsidP="00E930B4">
      <w:pPr>
        <w:pStyle w:val="a5"/>
        <w:jc w:val="both"/>
        <w:rPr>
          <w:rFonts w:ascii="Bodo_uzb" w:hAnsi="Bodo_uzb"/>
          <w:b w:val="0"/>
          <w:color w:val="000000"/>
        </w:rPr>
      </w:pPr>
      <w:r>
        <w:rPr>
          <w:rFonts w:ascii="Bodo_uzb" w:hAnsi="Bodo_uzb"/>
          <w:b w:val="0"/>
          <w:color w:val="000000"/>
        </w:rPr>
        <w:tab/>
      </w:r>
      <w:r>
        <w:rPr>
          <w:rFonts w:ascii="Bodo_uzb" w:hAnsi="Bodo_uzb"/>
          <w:color w:val="000000"/>
        </w:rPr>
        <w:t>Учинчи гуруҳга хорижий инвестициялар ҳақида ахборот берувчи кырсаткичлар,</w:t>
      </w:r>
      <w:r>
        <w:rPr>
          <w:rFonts w:ascii="Bodo_uzb" w:hAnsi="Bodo_uzb"/>
          <w:b w:val="0"/>
          <w:color w:val="000000"/>
        </w:rPr>
        <w:t xml:space="preserve"> яъни хорижий капитал маблағлари, шунингдек, республика ҳудуддида жойлашган хорижий корхона филиалларига Ызбекистон юридик шахслари томонидан даромад олиш мақсадида қыйилган капитал киради.</w:t>
      </w:r>
    </w:p>
    <w:p w:rsidR="00E930B4" w:rsidRDefault="00E930B4" w:rsidP="00E930B4">
      <w:pPr>
        <w:pStyle w:val="a5"/>
        <w:jc w:val="both"/>
        <w:rPr>
          <w:rFonts w:ascii="Bodo_uzb" w:hAnsi="Bodo_uzb"/>
          <w:b w:val="0"/>
          <w:color w:val="000000"/>
        </w:rPr>
      </w:pPr>
      <w:r>
        <w:rPr>
          <w:rFonts w:ascii="Bodo_uzb" w:hAnsi="Bodo_uzb"/>
          <w:color w:val="000000"/>
        </w:rPr>
        <w:tab/>
        <w:t>Тыртинчи гуруҳ кырсаткичлари</w:t>
      </w:r>
      <w:r>
        <w:rPr>
          <w:rFonts w:ascii="Bodo_uzb" w:hAnsi="Bodo_uzb"/>
          <w:b w:val="0"/>
          <w:color w:val="000000"/>
        </w:rPr>
        <w:t xml:space="preserve"> корхоналарнинг бошқа корхоналар қимматли қоғозларига қыйган узоқ муддатли ва қисқа муддатли инвестицияларини тавсифлайди.</w:t>
      </w:r>
    </w:p>
    <w:p w:rsidR="00E930B4" w:rsidRDefault="00E930B4" w:rsidP="00E930B4">
      <w:pPr>
        <w:pStyle w:val="a5"/>
        <w:jc w:val="both"/>
        <w:rPr>
          <w:rFonts w:ascii="Bodo_uzb" w:hAnsi="Bodo_uzb"/>
          <w:b w:val="0"/>
          <w:color w:val="000000"/>
        </w:rPr>
      </w:pPr>
    </w:p>
    <w:p w:rsidR="00E930B4" w:rsidRDefault="00E930B4" w:rsidP="00E930B4">
      <w:pPr>
        <w:pStyle w:val="a5"/>
        <w:numPr>
          <w:ilvl w:val="1"/>
          <w:numId w:val="5"/>
        </w:numPr>
        <w:tabs>
          <w:tab w:val="clear" w:pos="1440"/>
          <w:tab w:val="num" w:pos="-78"/>
        </w:tabs>
        <w:ind w:left="0" w:firstLine="0"/>
        <w:rPr>
          <w:rFonts w:ascii="Bodo_uzb" w:hAnsi="Bodo_uzb"/>
          <w:b w:val="0"/>
          <w:color w:val="000000"/>
        </w:rPr>
      </w:pPr>
      <w:r>
        <w:rPr>
          <w:rFonts w:ascii="Bodo_uzb" w:hAnsi="Bodo_uzb"/>
          <w:color w:val="000000"/>
        </w:rPr>
        <w:t>Инвестиция хатарини баҳолаш</w:t>
      </w:r>
    </w:p>
    <w:p w:rsidR="00E930B4" w:rsidRDefault="00E930B4" w:rsidP="00E930B4">
      <w:pPr>
        <w:pStyle w:val="a5"/>
        <w:ind w:left="720"/>
        <w:jc w:val="left"/>
        <w:rPr>
          <w:rFonts w:ascii="Bodo_uzb" w:hAnsi="Bodo_uzb"/>
          <w:b w:val="0"/>
          <w:color w:val="000000"/>
        </w:rPr>
      </w:pPr>
    </w:p>
    <w:p w:rsidR="00E930B4" w:rsidRDefault="00E930B4" w:rsidP="00E930B4">
      <w:pPr>
        <w:pStyle w:val="a5"/>
        <w:ind w:firstLine="720"/>
        <w:jc w:val="both"/>
        <w:rPr>
          <w:rFonts w:ascii="Bodo_uzb" w:hAnsi="Bodo_uzb"/>
          <w:b w:val="0"/>
          <w:color w:val="000000"/>
        </w:rPr>
      </w:pPr>
      <w:r>
        <w:rPr>
          <w:rFonts w:ascii="Bodo_uzb" w:hAnsi="Bodo_uzb"/>
          <w:b w:val="0"/>
          <w:color w:val="000000"/>
        </w:rPr>
        <w:t>Инвестициялаш жараёни ҳар доим капитал қыйишнинг қулай вариантини танлаш билан боғлиқ. Бунда йықотиш эҳтимолини баҳолаш муҳимдир. У ёки бу муқобил вариантни танлаш ҳали инвестиция аниқ натижага эришилди, дегани эмас. Ҳар қандай вариантда ҳам инвестор маълум даражада таваккал қилади. Фараз қилайлик, қарздор былажак даромаднинг устидан ссуда олди. У ёки бу сабабларга кыра, бу даромадлар қарзни узиш учун етарли былмай қолиши мумкин. Шунинг учун инвестициялаш варианти танланганда хатарнинг у ёки бу даражасини танлашга тығри келади.</w:t>
      </w:r>
    </w:p>
    <w:p w:rsidR="00E930B4" w:rsidRDefault="00E930B4" w:rsidP="00E930B4">
      <w:pPr>
        <w:pStyle w:val="a5"/>
        <w:ind w:firstLine="720"/>
        <w:jc w:val="both"/>
        <w:rPr>
          <w:rFonts w:ascii="Bodo_uzb" w:hAnsi="Bodo_uzb"/>
          <w:b w:val="0"/>
          <w:color w:val="000000"/>
        </w:rPr>
      </w:pPr>
      <w:r>
        <w:rPr>
          <w:rFonts w:ascii="Bodo_uzb" w:hAnsi="Bodo_uzb"/>
          <w:b w:val="0"/>
          <w:color w:val="000000"/>
        </w:rPr>
        <w:t>Масалан, банкни оладиган былсак, унинг таваккали икки гуруҳга былинади:</w:t>
      </w:r>
    </w:p>
    <w:p w:rsidR="00E930B4" w:rsidRDefault="00E930B4" w:rsidP="00E930B4">
      <w:pPr>
        <w:pStyle w:val="a5"/>
        <w:jc w:val="both"/>
        <w:rPr>
          <w:rFonts w:ascii="Bodo_uzb" w:hAnsi="Bodo_uzb"/>
          <w:b w:val="0"/>
          <w:color w:val="000000"/>
        </w:rPr>
      </w:pPr>
      <w:r>
        <w:rPr>
          <w:rFonts w:ascii="Bodo_uzb" w:hAnsi="Bodo_uzb"/>
          <w:b w:val="0"/>
          <w:color w:val="000000"/>
        </w:rPr>
        <w:t xml:space="preserve">   1. Ташқи омиллар ёки объектив омиллар. Уларга мамлакат ялпи миллий маҳсулотининг ызгариши, инфляция, солиқ тизимидаги нобарқарорлик, савдо баланси, ишсизлик даражаси, сиёсий нобарқарорлик ва бошқалар киради.</w:t>
      </w:r>
    </w:p>
    <w:p w:rsidR="00E930B4" w:rsidRDefault="00E930B4" w:rsidP="00E930B4">
      <w:pPr>
        <w:pStyle w:val="a5"/>
        <w:numPr>
          <w:ilvl w:val="0"/>
          <w:numId w:val="2"/>
        </w:numPr>
        <w:ind w:left="0" w:firstLine="315"/>
        <w:jc w:val="both"/>
        <w:rPr>
          <w:rFonts w:ascii="Bodo_uzb" w:hAnsi="Bodo_uzb"/>
          <w:b w:val="0"/>
          <w:color w:val="000000"/>
        </w:rPr>
      </w:pPr>
      <w:r>
        <w:rPr>
          <w:rFonts w:ascii="Bodo_uzb" w:hAnsi="Bodo_uzb"/>
          <w:b w:val="0"/>
          <w:color w:val="000000"/>
        </w:rPr>
        <w:t>Ички омиллар ёки ички таваккал, яъни банкнинг ызига боғлиқ былган омиллар. Уларга қуйидагиларни  киритиш мумкин:</w:t>
      </w:r>
    </w:p>
    <w:p w:rsidR="00E930B4" w:rsidRDefault="00E930B4" w:rsidP="00E930B4">
      <w:pPr>
        <w:pStyle w:val="a5"/>
        <w:ind w:firstLine="315"/>
        <w:jc w:val="both"/>
        <w:rPr>
          <w:rFonts w:ascii="Bodo_uzb" w:hAnsi="Bodo_uzb"/>
          <w:b w:val="0"/>
          <w:color w:val="000000"/>
        </w:rPr>
      </w:pPr>
      <w:r>
        <w:rPr>
          <w:rFonts w:ascii="Bodo_uzb" w:hAnsi="Bodo_uzb"/>
          <w:b w:val="0"/>
          <w:color w:val="000000"/>
        </w:rPr>
        <w:t>а) банк активлари боғлиқ былган таваккал – кредитлаш, валюталиш, касса операциялари, лизинг операциялари, молиялаштириш ва инвестиция қилиш билан боғлиқ былган хавф- хатарлар;</w:t>
      </w:r>
    </w:p>
    <w:p w:rsidR="00E930B4" w:rsidRDefault="00E930B4" w:rsidP="00E930B4">
      <w:pPr>
        <w:pStyle w:val="a5"/>
        <w:ind w:firstLine="315"/>
        <w:jc w:val="both"/>
        <w:rPr>
          <w:rFonts w:ascii="Bodo_uzb" w:hAnsi="Bodo_uzb"/>
          <w:b w:val="0"/>
          <w:color w:val="000000"/>
        </w:rPr>
      </w:pPr>
      <w:r>
        <w:rPr>
          <w:rFonts w:ascii="Bodo_uzb" w:hAnsi="Bodo_uzb"/>
          <w:b w:val="0"/>
          <w:color w:val="000000"/>
        </w:rPr>
        <w:t>б) банк пассивлари(қыйилмалари) билан боғлиқ таваккал – даромад операциялари, жалб этилган маблағлар ва бошқалар билан боғлиқ хавф-хатар;</w:t>
      </w:r>
    </w:p>
    <w:p w:rsidR="00E930B4" w:rsidRDefault="00E930B4" w:rsidP="00E930B4">
      <w:pPr>
        <w:pStyle w:val="a5"/>
        <w:ind w:firstLine="315"/>
        <w:jc w:val="both"/>
        <w:rPr>
          <w:rFonts w:ascii="Bodo_uzb" w:hAnsi="Bodo_uzb"/>
          <w:b w:val="0"/>
          <w:color w:val="000000"/>
        </w:rPr>
      </w:pPr>
      <w:r>
        <w:rPr>
          <w:rFonts w:ascii="Bodo_uzb" w:hAnsi="Bodo_uzb"/>
          <w:b w:val="0"/>
          <w:color w:val="000000"/>
        </w:rPr>
        <w:t>в) банкни бошқариш таваккали – фойдаланиш фоиз ставкаларини белгилаш, ликвидлик даражаси банк капиталининг таркиби ва ҳажми, кадрлар тайёр ва танлаш, филиаллар ишини ташкил қилиш ва бошқа хавф-хатарлар;</w:t>
      </w:r>
    </w:p>
    <w:p w:rsidR="00E930B4" w:rsidRDefault="00E930B4" w:rsidP="00E930B4">
      <w:pPr>
        <w:pStyle w:val="a5"/>
        <w:ind w:firstLine="315"/>
        <w:jc w:val="both"/>
        <w:rPr>
          <w:rFonts w:ascii="Bodo_uzb" w:hAnsi="Bodo_uzb"/>
          <w:b w:val="0"/>
          <w:color w:val="000000"/>
        </w:rPr>
      </w:pPr>
      <w:r>
        <w:rPr>
          <w:rFonts w:ascii="Bodo_uzb" w:hAnsi="Bodo_uzb"/>
          <w:b w:val="0"/>
          <w:color w:val="000000"/>
        </w:rPr>
        <w:t>г) молия хизматларига боғлиқ таваккал – операция, технология, инновация, маркетинг, стратегия, бухгалтерия ҳисоби ва аудит(ички), мансабни суистеъмол қилиш, хавфсизлик ва бошқалар билан боғлиқ хавф-хатар.</w:t>
      </w:r>
    </w:p>
    <w:p w:rsidR="00E930B4" w:rsidRDefault="00E930B4" w:rsidP="00E930B4">
      <w:pPr>
        <w:pStyle w:val="a5"/>
        <w:jc w:val="both"/>
        <w:rPr>
          <w:rFonts w:ascii="Bodo_uzb" w:hAnsi="Bodo_uzb"/>
          <w:b w:val="0"/>
          <w:color w:val="000000"/>
        </w:rPr>
      </w:pPr>
      <w:r>
        <w:rPr>
          <w:rFonts w:ascii="Bodo_uzb" w:hAnsi="Bodo_uzb"/>
          <w:b w:val="0"/>
          <w:color w:val="000000"/>
        </w:rPr>
        <w:tab/>
        <w:t xml:space="preserve">Шундай қилиб, хавф-хатарнинг тури хилма-хил ва жуда кып. Шу </w:t>
      </w:r>
      <w:r>
        <w:rPr>
          <w:rFonts w:ascii="Bodo_uzb" w:hAnsi="Bodo_uzb"/>
          <w:b w:val="0"/>
          <w:color w:val="000000"/>
        </w:rPr>
        <w:lastRenderedPageBreak/>
        <w:t>сабабли ҳам уларни ырганиш ва олдини олиш муҳим аҳамият касб этади. Бугунги кунга келиб, таваккалчиликни ырганишнинг  турли усуллари яратилган. Тавакккалчикни ырганишни уч гуруҳга былиш мумкин:</w:t>
      </w:r>
    </w:p>
    <w:p w:rsidR="00E930B4" w:rsidRDefault="00E930B4" w:rsidP="00E930B4">
      <w:pPr>
        <w:pStyle w:val="a5"/>
        <w:numPr>
          <w:ilvl w:val="0"/>
          <w:numId w:val="3"/>
        </w:numPr>
        <w:jc w:val="both"/>
        <w:rPr>
          <w:rFonts w:ascii="Bodo_uzb" w:hAnsi="Bodo_uzb"/>
          <w:b w:val="0"/>
          <w:color w:val="000000"/>
        </w:rPr>
      </w:pPr>
      <w:r>
        <w:rPr>
          <w:rFonts w:ascii="Bodo_uzb" w:hAnsi="Bodo_uzb"/>
          <w:b w:val="0"/>
          <w:color w:val="000000"/>
        </w:rPr>
        <w:t>эксперт баҳолаш усули(рейтинг усули ҳам деб юритилади);</w:t>
      </w:r>
    </w:p>
    <w:p w:rsidR="00E930B4" w:rsidRDefault="00E930B4" w:rsidP="00E930B4">
      <w:pPr>
        <w:pStyle w:val="a5"/>
        <w:numPr>
          <w:ilvl w:val="0"/>
          <w:numId w:val="3"/>
        </w:numPr>
        <w:jc w:val="both"/>
        <w:rPr>
          <w:rFonts w:ascii="Bodo_uzb" w:hAnsi="Bodo_uzb"/>
          <w:b w:val="0"/>
          <w:color w:val="000000"/>
        </w:rPr>
      </w:pPr>
      <w:r>
        <w:rPr>
          <w:rFonts w:ascii="Bodo_uzb" w:hAnsi="Bodo_uzb"/>
          <w:b w:val="0"/>
          <w:color w:val="000000"/>
        </w:rPr>
        <w:t>аналитик ырганиш усули;</w:t>
      </w:r>
    </w:p>
    <w:p w:rsidR="00E930B4" w:rsidRDefault="00E930B4" w:rsidP="00E930B4">
      <w:pPr>
        <w:pStyle w:val="a5"/>
        <w:numPr>
          <w:ilvl w:val="0"/>
          <w:numId w:val="3"/>
        </w:numPr>
        <w:jc w:val="both"/>
        <w:rPr>
          <w:rFonts w:ascii="Bodo_uzb" w:hAnsi="Bodo_uzb"/>
          <w:b w:val="0"/>
          <w:color w:val="000000"/>
        </w:rPr>
      </w:pPr>
      <w:r>
        <w:rPr>
          <w:rFonts w:ascii="Bodo_uzb" w:hAnsi="Bodo_uzb"/>
          <w:b w:val="0"/>
          <w:color w:val="000000"/>
        </w:rPr>
        <w:t xml:space="preserve">статистик усуллар;  </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Биринчи ва иккинчи туркум усулларнинг қылланишига тыхталмай, асосий эътиборни статистик усулнинг мазмунини ёритишга қаратамиз. </w:t>
      </w:r>
    </w:p>
    <w:p w:rsidR="00E930B4" w:rsidRDefault="00E930B4" w:rsidP="00E930B4">
      <w:pPr>
        <w:pStyle w:val="a5"/>
        <w:ind w:firstLine="720"/>
        <w:jc w:val="both"/>
        <w:rPr>
          <w:rFonts w:ascii="Bodo_uzb" w:hAnsi="Bodo_uzb"/>
          <w:b w:val="0"/>
          <w:color w:val="000000"/>
        </w:rPr>
      </w:pPr>
      <w:r>
        <w:rPr>
          <w:rFonts w:ascii="Bodo_uzb" w:hAnsi="Bodo_uzb"/>
          <w:b w:val="0"/>
          <w:color w:val="000000"/>
        </w:rPr>
        <w:t>Мумкин былган таваккал ҳажмини (масалан, банклар учун) қуйидаги формула орқали аниқлаш мумкин:</w:t>
      </w:r>
    </w:p>
    <w:p w:rsidR="00E930B4" w:rsidRDefault="00E930B4" w:rsidP="00E930B4">
      <w:pPr>
        <w:jc w:val="center"/>
        <w:rPr>
          <w:rFonts w:ascii="Bodo_uzb" w:hAnsi="Bodo_uzb"/>
          <w:color w:val="000000"/>
          <w:sz w:val="28"/>
        </w:rPr>
      </w:pPr>
      <w:r>
        <w:rPr>
          <w:rFonts w:ascii="Bodo_uzb" w:hAnsi="Bodo_uzb"/>
          <w:color w:val="000000"/>
          <w:sz w:val="28"/>
        </w:rPr>
        <w:object w:dxaOrig="2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5pt;height:31pt" o:ole="" fillcolor="window">
            <v:imagedata r:id="rId5" o:title=""/>
          </v:shape>
          <o:OLEObject Type="Embed" ProgID="Equation.3" ShapeID="_x0000_i1025" DrawAspect="Content" ObjectID="_1365231515" r:id="rId6"/>
        </w:object>
      </w:r>
      <w:r>
        <w:rPr>
          <w:rFonts w:ascii="Bodo_uzb" w:hAnsi="Bodo_uzb"/>
          <w:color w:val="000000"/>
          <w:sz w:val="28"/>
        </w:rPr>
        <w:t>*Е</w:t>
      </w:r>
    </w:p>
    <w:p w:rsidR="00E930B4" w:rsidRDefault="00E930B4" w:rsidP="00E930B4">
      <w:pPr>
        <w:pStyle w:val="a5"/>
        <w:ind w:firstLine="720"/>
        <w:jc w:val="both"/>
        <w:rPr>
          <w:rFonts w:ascii="Bodo_uzb" w:hAnsi="Bodo_uzb"/>
          <w:b w:val="0"/>
          <w:color w:val="000000"/>
        </w:rPr>
      </w:pPr>
    </w:p>
    <w:p w:rsidR="00E930B4" w:rsidRDefault="00E930B4" w:rsidP="00E930B4">
      <w:pPr>
        <w:pStyle w:val="a5"/>
        <w:ind w:firstLine="720"/>
        <w:jc w:val="both"/>
        <w:rPr>
          <w:rFonts w:ascii="Bodo_uzb" w:hAnsi="Bodo_uzb"/>
          <w:b w:val="0"/>
          <w:color w:val="000000"/>
        </w:rPr>
      </w:pPr>
      <w:r>
        <w:rPr>
          <w:rFonts w:ascii="Bodo_uzb" w:hAnsi="Bodo_uzb"/>
          <w:b w:val="0"/>
          <w:color w:val="000000"/>
        </w:rPr>
        <w:t>Бу ерда: Н-мумкин былган хавф-хатар ҳажми; Р- асосий хавф-хатарлар ҳажми; К-банкнинг жами капитали; Е- ташқи хавф-хатарлар коррективлаш коэффициенти.</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Бу кырсаткич ҳақиқий таваккал миқдори билан тенг былмайди ва банк кыриши мумкин былган хавф-хатар зарари заҳира жамғармаси ва хавф-хатар учун ажратма ҳисобидан қопланади. </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Хавф-хатар даражасини кутиладиган зарар суммасининг банк шахсий молиявий ресурслар суммасига нисбати билан ҳам аниқлаш мумкин. Бу ҳисобланган кырсаткич хавф-хатар коэффициенти деб аталади ва қуйидаги формула орқали ҳисобланади: </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                         </w:t>
      </w:r>
      <w:r>
        <w:rPr>
          <w:rFonts w:ascii="Bodo_uzb" w:hAnsi="Bodo_uzb"/>
          <w:b w:val="0"/>
          <w:color w:val="000000"/>
          <w:vertAlign w:val="subscript"/>
        </w:rPr>
        <w:t>Кутилган зарар суммаси</w:t>
      </w:r>
      <w:r>
        <w:rPr>
          <w:rFonts w:ascii="Bodo_uzb" w:hAnsi="Bodo_uzb"/>
          <w:b w:val="0"/>
          <w:color w:val="000000"/>
        </w:rPr>
        <w:t xml:space="preserve">     </w:t>
      </w:r>
    </w:p>
    <w:p w:rsidR="00E930B4" w:rsidRDefault="00E930B4" w:rsidP="00E930B4">
      <w:pPr>
        <w:pStyle w:val="a5"/>
        <w:ind w:firstLine="720"/>
        <w:jc w:val="both"/>
        <w:rPr>
          <w:rFonts w:ascii="Bodo_uzb" w:hAnsi="Bodo_uzb"/>
          <w:b w:val="0"/>
          <w:color w:val="000000"/>
        </w:rPr>
      </w:pPr>
      <w:r>
        <w:rPr>
          <w:rFonts w:ascii="Bodo_uzb" w:hAnsi="Bodo_uzb"/>
          <w:b w:val="0"/>
          <w:color w:val="000000"/>
        </w:rPr>
        <w:tab/>
      </w:r>
      <w:r>
        <w:rPr>
          <w:rFonts w:ascii="Bodo_uzb" w:hAnsi="Bodo_uzb"/>
          <w:b w:val="0"/>
          <w:color w:val="000000"/>
        </w:rPr>
        <w:tab/>
        <w:t xml:space="preserve">   К</w:t>
      </w:r>
      <w:r>
        <w:rPr>
          <w:rFonts w:ascii="Bodo_uzb" w:hAnsi="Bodo_uzb"/>
          <w:b w:val="0"/>
          <w:color w:val="000000"/>
          <w:vertAlign w:val="subscript"/>
        </w:rPr>
        <w:t>р</w:t>
      </w:r>
      <w:r>
        <w:rPr>
          <w:b w:val="0"/>
          <w:color w:val="000000"/>
          <w:vertAlign w:val="subscript"/>
        </w:rPr>
        <w:t>қ</w:t>
      </w:r>
      <w:r>
        <w:rPr>
          <w:rFonts w:ascii="Bodo_uzb" w:hAnsi="Bodo_uzb"/>
          <w:b w:val="0"/>
          <w:color w:val="000000"/>
        </w:rPr>
        <w:t xml:space="preserve">  </w:t>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sym w:font="Symbol" w:char="F0BE"/>
      </w:r>
      <w:r>
        <w:rPr>
          <w:rFonts w:ascii="Bodo_uzb" w:hAnsi="Bodo_uzb"/>
          <w:b w:val="0"/>
          <w:color w:val="000000"/>
        </w:rPr>
        <w:t xml:space="preserve">  </w:t>
      </w:r>
    </w:p>
    <w:p w:rsidR="00E930B4" w:rsidRDefault="00E930B4" w:rsidP="00E930B4">
      <w:pPr>
        <w:pStyle w:val="a5"/>
        <w:ind w:firstLine="720"/>
        <w:jc w:val="both"/>
        <w:rPr>
          <w:rFonts w:ascii="Bodo_uzb" w:hAnsi="Bodo_uzb"/>
          <w:b w:val="0"/>
          <w:color w:val="000000"/>
          <w:vertAlign w:val="superscript"/>
        </w:rPr>
      </w:pPr>
      <w:r>
        <w:rPr>
          <w:rFonts w:ascii="Bodo_uzb" w:hAnsi="Bodo_uzb"/>
          <w:b w:val="0"/>
          <w:color w:val="000000"/>
        </w:rPr>
        <w:tab/>
      </w:r>
      <w:r>
        <w:rPr>
          <w:rFonts w:ascii="Bodo_uzb" w:hAnsi="Bodo_uzb"/>
          <w:b w:val="0"/>
          <w:color w:val="000000"/>
        </w:rPr>
        <w:tab/>
      </w:r>
      <w:r>
        <w:rPr>
          <w:rFonts w:ascii="Bodo_uzb" w:hAnsi="Bodo_uzb"/>
          <w:b w:val="0"/>
          <w:color w:val="000000"/>
        </w:rPr>
        <w:tab/>
        <w:t xml:space="preserve">   </w:t>
      </w:r>
      <w:r>
        <w:rPr>
          <w:rFonts w:ascii="Bodo_uzb" w:hAnsi="Bodo_uzb"/>
          <w:b w:val="0"/>
          <w:color w:val="000000"/>
          <w:vertAlign w:val="superscript"/>
        </w:rPr>
        <w:t>Шахсий молиявий ресурслар</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Таваккал эҳтимоли баҳолаш усули билан ҳам ырганилади. Бу усулнинг мазмуни қуйидагича: эҳтимоллар назарияси быйича биз лойиҳаларни шундай танлаб олишимиз керакки, унга математик кутилишнинг энг кып миқдорий белгилари тығри келсин. Маълумки, қандайдир бир ҳодисанинг математик кутилиши шу ҳодисанинг содир былиш эҳтимоли билан мутлақ  миқдори кыпайтмасига тенг. Масалан, инвестор уч вариантли ҳодисага дуч келди. Фараз қилайлик, биринчи вариант 40 млн. сым ва фойда олишнинг эҳтимоли (Р) 0,5 га тенг. Икинчи варианда тегишли равишда – 50; 0,45, учинчи вариантда – 60; 0,35. Бу ердан, биринчи вариант учун кызланган фойда суммаси – 20 (40x0,5) млн. сымга, иккинчи учун – 22,5; учинчи вариантда – 21,0 млн. сымга тенг. Инвестор учун иккинчи вариант қулайлиги кыриниб турибди. </w:t>
      </w:r>
    </w:p>
    <w:p w:rsidR="00E930B4" w:rsidRDefault="00E930B4" w:rsidP="00E930B4">
      <w:pPr>
        <w:pStyle w:val="a5"/>
        <w:ind w:firstLine="720"/>
        <w:jc w:val="both"/>
        <w:rPr>
          <w:rFonts w:ascii="Bodo_uzb" w:hAnsi="Bodo_uzb"/>
          <w:b w:val="0"/>
          <w:color w:val="000000"/>
        </w:rPr>
      </w:pPr>
      <w:r>
        <w:rPr>
          <w:rFonts w:ascii="Bodo_uzb" w:hAnsi="Bodo_uzb"/>
          <w:b w:val="0"/>
          <w:color w:val="000000"/>
        </w:rPr>
        <w:t>Молия хатарини маълум бир эҳтимол орқали ылчаш ва статистик маълумотлар асосида ҳисоблаб чиқиш мумкин. Бунда масала у ёки бу ҳодисанинг рый бериш эҳтимолини аниқлаш ва энг мақбулини танлашга қаратилган былади. Хатар келтириши мумкин былган зарар ҳажмини ҳодисанинг ыртача кутилаётган қиймати, ыртача квадратик четланиши, вариация коэффициенти каби кырсаткичлар билан характерлаш мумкин.</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 Ҳодисанинг ыртача кутилаётган қиймати ҳамма мумкин былган </w:t>
      </w:r>
      <w:r>
        <w:rPr>
          <w:rFonts w:ascii="Bodo_uzb" w:hAnsi="Bodo_uzb"/>
          <w:b w:val="0"/>
          <w:color w:val="000000"/>
        </w:rPr>
        <w:lastRenderedPageBreak/>
        <w:t>натажаларнинг натижалар сони орқали тортиб олинган ыртача арифметигини ҳисоблаш орқали амалга оширилади:</w:t>
      </w:r>
    </w:p>
    <w:p w:rsidR="00E930B4" w:rsidRDefault="00E930B4" w:rsidP="00E930B4">
      <w:pPr>
        <w:pStyle w:val="a5"/>
        <w:ind w:firstLine="720"/>
        <w:jc w:val="both"/>
        <w:rPr>
          <w:rFonts w:ascii="Bodo_uzb" w:hAnsi="Bodo_uzb"/>
          <w:b w:val="0"/>
          <w:color w:val="000000"/>
        </w:rPr>
      </w:pPr>
      <w:r>
        <w:rPr>
          <w:rFonts w:ascii="Bodo_uzb" w:hAnsi="Bodo_uzb"/>
          <w:b w:val="0"/>
          <w:color w:val="000000"/>
        </w:rPr>
        <w:tab/>
      </w:r>
      <w:r>
        <w:rPr>
          <w:rFonts w:ascii="Bodo_uzb" w:hAnsi="Bodo_uzb"/>
          <w:b w:val="0"/>
          <w:color w:val="000000"/>
        </w:rPr>
        <w:tab/>
      </w:r>
      <w:r>
        <w:rPr>
          <w:rFonts w:ascii="Bodo_uzb" w:hAnsi="Bodo_uzb"/>
          <w:b w:val="0"/>
          <w:color w:val="000000"/>
        </w:rPr>
        <w:tab/>
        <w:t xml:space="preserve">     </w:t>
      </w:r>
      <w:r>
        <w:rPr>
          <w:rFonts w:ascii="Bodo_uzb" w:hAnsi="Bodo_uzb"/>
          <w:b w:val="0"/>
          <w:color w:val="000000"/>
        </w:rPr>
        <w:object w:dxaOrig="999" w:dyaOrig="760">
          <v:shape id="_x0000_i1026" type="#_x0000_t75" style="width:50.25pt;height:37.65pt" o:ole="" fillcolor="window">
            <v:imagedata r:id="rId7" o:title=""/>
          </v:shape>
          <o:OLEObject Type="Embed" ProgID="Equation.3" ShapeID="_x0000_i1026" DrawAspect="Content" ObjectID="_1365231516" r:id="rId8"/>
        </w:object>
      </w:r>
    </w:p>
    <w:p w:rsidR="00E930B4" w:rsidRDefault="00E930B4" w:rsidP="00E930B4">
      <w:pPr>
        <w:pStyle w:val="a5"/>
        <w:ind w:firstLine="720"/>
        <w:jc w:val="both"/>
        <w:rPr>
          <w:rFonts w:ascii="Bodo_uzb" w:hAnsi="Bodo_uzb"/>
          <w:b w:val="0"/>
          <w:color w:val="000000"/>
        </w:rPr>
      </w:pPr>
      <w:r>
        <w:rPr>
          <w:rFonts w:ascii="Bodo_uzb" w:hAnsi="Bodo_uzb"/>
          <w:b w:val="0"/>
          <w:color w:val="000000"/>
        </w:rPr>
        <w:t>Лекин, бу ыртача капитал қыйилишининг қандайдир вариантини танлашга имкон бермайди. Чунки, у умумлашган миқдорий характеристикани билдиради ва у белгилар мажмуининг вариацияси ҳақида тылиқ маълумот бермайди.</w:t>
      </w:r>
    </w:p>
    <w:p w:rsidR="00E930B4" w:rsidRDefault="00E930B4" w:rsidP="00E930B4">
      <w:pPr>
        <w:pStyle w:val="a5"/>
        <w:ind w:firstLine="720"/>
        <w:jc w:val="both"/>
        <w:rPr>
          <w:rFonts w:ascii="Bodo_uzb" w:hAnsi="Bodo_uzb"/>
          <w:b w:val="0"/>
          <w:color w:val="000000"/>
        </w:rPr>
      </w:pPr>
      <w:r>
        <w:rPr>
          <w:rFonts w:ascii="Bodo_uzb" w:hAnsi="Bodo_uzb"/>
          <w:b w:val="0"/>
          <w:color w:val="000000"/>
        </w:rPr>
        <w:t>Узил-кесил хулосага келиш учун, вариация кырсаткичларини ҳисоблаш лозим. Вариация кырсаткичларини ҳисоблаш қуйидаги формула орқали олиб борилади:</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           </w:t>
      </w:r>
      <w:r>
        <w:rPr>
          <w:rFonts w:ascii="Bodo_uzb" w:hAnsi="Bodo_uzb"/>
          <w:b w:val="0"/>
          <w:color w:val="000000"/>
          <w:position w:val="-36"/>
        </w:rPr>
        <w:object w:dxaOrig="5120" w:dyaOrig="880">
          <v:shape id="_x0000_i1027" type="#_x0000_t75" style="width:244.45pt;height:44.35pt" o:ole="" fillcolor="window">
            <v:imagedata r:id="rId9" o:title=""/>
          </v:shape>
          <o:OLEObject Type="Embed" ProgID="Equation.3" ShapeID="_x0000_i1027" DrawAspect="Content" ObjectID="_1365231517" r:id="rId10"/>
        </w:objec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 </w:t>
      </w:r>
      <w:r>
        <w:rPr>
          <w:rFonts w:ascii="Bodo_uzb" w:hAnsi="Bodo_uzb"/>
          <w:b w:val="0"/>
          <w:color w:val="000000"/>
        </w:rPr>
        <w:tab/>
        <w:t xml:space="preserve">    </w:t>
      </w:r>
      <w:r>
        <w:rPr>
          <w:rFonts w:ascii="Bodo_uzb" w:hAnsi="Bodo_uzb"/>
          <w:b w:val="0"/>
          <w:color w:val="000000"/>
          <w:position w:val="-26"/>
        </w:rPr>
        <w:object w:dxaOrig="4040" w:dyaOrig="639">
          <v:shape id="_x0000_i1028" type="#_x0000_t75" style="width:201.75pt;height:31.8pt" o:ole="" fillcolor="window">
            <v:imagedata r:id="rId11" o:title=""/>
          </v:shape>
          <o:OLEObject Type="Embed" ProgID="Equation.3" ShapeID="_x0000_i1028" DrawAspect="Content" ObjectID="_1365231518" r:id="rId12"/>
        </w:objec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 Бу ерда: х- белгининг (ҳодисанинг) кутилаётган қиймати; </w:t>
      </w:r>
      <w:r>
        <w:rPr>
          <w:rFonts w:ascii="Bodo_uzb" w:hAnsi="Bodo_uzb"/>
          <w:b w:val="0"/>
          <w:color w:val="000000"/>
        </w:rPr>
        <w:object w:dxaOrig="200" w:dyaOrig="340">
          <v:shape id="_x0000_i1029" type="#_x0000_t75" style="width:10.05pt;height:16.75pt" o:ole="" fillcolor="window">
            <v:imagedata r:id="rId13" o:title=""/>
          </v:shape>
          <o:OLEObject Type="Embed" ProgID="Equation.3" ShapeID="_x0000_i1029" DrawAspect="Content" ObjectID="_1365231519" r:id="rId14"/>
        </w:object>
      </w:r>
      <w:r>
        <w:rPr>
          <w:rFonts w:ascii="Bodo_uzb" w:hAnsi="Bodo_uzb"/>
          <w:b w:val="0"/>
          <w:color w:val="000000"/>
        </w:rPr>
        <w:t xml:space="preserve">-  белгининг ыртача кутилаётган қиймати; </w:t>
      </w:r>
      <w:r>
        <w:rPr>
          <w:rFonts w:ascii="Bodo_uzb" w:hAnsi="Bodo_uzb"/>
          <w:b w:val="0"/>
          <w:color w:val="000000"/>
        </w:rPr>
        <w:sym w:font="Symbol" w:char="F0A6"/>
      </w:r>
      <w:r>
        <w:rPr>
          <w:rFonts w:ascii="Bodo_uzb" w:hAnsi="Bodo_uzb"/>
          <w:b w:val="0"/>
          <w:color w:val="000000"/>
        </w:rPr>
        <w:t>- учрашиш тезлиги (кузатишлар сони).</w:t>
      </w:r>
    </w:p>
    <w:p w:rsidR="00E930B4" w:rsidRDefault="00E930B4" w:rsidP="00E930B4">
      <w:pPr>
        <w:pStyle w:val="a5"/>
        <w:ind w:firstLine="720"/>
        <w:jc w:val="both"/>
        <w:rPr>
          <w:rFonts w:ascii="Bodo_uzb" w:hAnsi="Bodo_uzb"/>
          <w:b w:val="0"/>
          <w:color w:val="000000"/>
        </w:rPr>
      </w:pPr>
      <w:r>
        <w:rPr>
          <w:rFonts w:ascii="Bodo_uzb" w:hAnsi="Bodo_uzb"/>
          <w:b w:val="0"/>
          <w:color w:val="000000"/>
        </w:rPr>
        <w:t>Фараз қилайлик, капитал қыйишнинг учта вариантидан бирини танлаш зарур былсин:</w:t>
      </w:r>
    </w:p>
    <w:p w:rsidR="00E930B4" w:rsidRDefault="00E930B4" w:rsidP="00E930B4">
      <w:pPr>
        <w:pStyle w:val="a5"/>
        <w:ind w:firstLine="720"/>
        <w:jc w:val="both"/>
        <w:rPr>
          <w:rFonts w:ascii="Bodo_uzb" w:hAnsi="Bodo_uzb"/>
          <w:b w:val="0"/>
          <w:color w:val="000000"/>
        </w:rPr>
      </w:pPr>
    </w:p>
    <w:p w:rsidR="00E930B4" w:rsidRDefault="00E930B4" w:rsidP="00E930B4">
      <w:pPr>
        <w:pStyle w:val="a5"/>
        <w:rPr>
          <w:rFonts w:ascii="Bodo_uzb" w:hAnsi="Bodo_uzb"/>
          <w:b w:val="0"/>
          <w:color w:val="000000"/>
        </w:rPr>
      </w:pPr>
      <w:r>
        <w:rPr>
          <w:rFonts w:ascii="Bodo_uzb" w:hAnsi="Bodo_uzb"/>
          <w:b w:val="0"/>
          <w:color w:val="000000"/>
        </w:rPr>
        <w:t>Капитал қыйилмалар вариантлари</w:t>
      </w:r>
    </w:p>
    <w:p w:rsidR="00E930B4" w:rsidRDefault="00E930B4" w:rsidP="00E930B4">
      <w:pPr>
        <w:pStyle w:val="a5"/>
        <w:ind w:firstLine="720"/>
        <w:jc w:val="both"/>
        <w:rPr>
          <w:rFonts w:ascii="Bodo_uzb" w:hAnsi="Bodo_uzb"/>
          <w:b w:val="0"/>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276"/>
        <w:gridCol w:w="1615"/>
        <w:gridCol w:w="1666"/>
        <w:gridCol w:w="1620"/>
        <w:gridCol w:w="1482"/>
      </w:tblGrid>
      <w:tr w:rsidR="00E930B4" w:rsidTr="004B68B4">
        <w:tblPrEx>
          <w:tblCellMar>
            <w:top w:w="0" w:type="dxa"/>
            <w:bottom w:w="0" w:type="dxa"/>
          </w:tblCellMar>
        </w:tblPrEx>
        <w:trPr>
          <w:cantSplit/>
        </w:trPr>
        <w:tc>
          <w:tcPr>
            <w:tcW w:w="2977" w:type="dxa"/>
            <w:gridSpan w:val="2"/>
          </w:tcPr>
          <w:p w:rsidR="00E930B4" w:rsidRDefault="00E930B4" w:rsidP="004B68B4">
            <w:pPr>
              <w:pStyle w:val="a5"/>
              <w:rPr>
                <w:rFonts w:ascii="Bodo_uzb" w:hAnsi="Bodo_uzb"/>
                <w:b w:val="0"/>
                <w:color w:val="000000"/>
              </w:rPr>
            </w:pPr>
            <w:r>
              <w:rPr>
                <w:rFonts w:ascii="Bodo_uzb" w:hAnsi="Bodo_uzb"/>
                <w:b w:val="0"/>
                <w:color w:val="000000"/>
                <w:lang w:val="en-US"/>
              </w:rPr>
              <w:t>I</w:t>
            </w:r>
            <w:r>
              <w:rPr>
                <w:rFonts w:ascii="Bodo_uzb" w:hAnsi="Bodo_uzb"/>
                <w:b w:val="0"/>
                <w:color w:val="000000"/>
              </w:rPr>
              <w:t xml:space="preserve"> вариант</w:t>
            </w:r>
          </w:p>
        </w:tc>
        <w:tc>
          <w:tcPr>
            <w:tcW w:w="3281" w:type="dxa"/>
            <w:gridSpan w:val="2"/>
          </w:tcPr>
          <w:p w:rsidR="00E930B4" w:rsidRDefault="00E930B4" w:rsidP="004B68B4">
            <w:pPr>
              <w:pStyle w:val="a5"/>
              <w:rPr>
                <w:rFonts w:ascii="Bodo_uzb" w:hAnsi="Bodo_uzb"/>
                <w:b w:val="0"/>
                <w:color w:val="000000"/>
              </w:rPr>
            </w:pPr>
            <w:r>
              <w:rPr>
                <w:rFonts w:ascii="Bodo_uzb" w:hAnsi="Bodo_uzb"/>
                <w:b w:val="0"/>
                <w:color w:val="000000"/>
                <w:lang w:val="en-US"/>
              </w:rPr>
              <w:t>II</w:t>
            </w:r>
            <w:r>
              <w:rPr>
                <w:rFonts w:ascii="Bodo_uzb" w:hAnsi="Bodo_uzb"/>
                <w:b w:val="0"/>
                <w:color w:val="000000"/>
              </w:rPr>
              <w:t xml:space="preserve"> вариант</w:t>
            </w:r>
          </w:p>
        </w:tc>
        <w:tc>
          <w:tcPr>
            <w:tcW w:w="3102" w:type="dxa"/>
            <w:gridSpan w:val="2"/>
          </w:tcPr>
          <w:p w:rsidR="00E930B4" w:rsidRDefault="00E930B4" w:rsidP="004B68B4">
            <w:pPr>
              <w:pStyle w:val="a5"/>
              <w:rPr>
                <w:rFonts w:ascii="Bodo_uzb" w:hAnsi="Bodo_uzb"/>
                <w:b w:val="0"/>
                <w:color w:val="000000"/>
              </w:rPr>
            </w:pPr>
            <w:r>
              <w:rPr>
                <w:rFonts w:ascii="Bodo_uzb" w:hAnsi="Bodo_uzb"/>
                <w:b w:val="0"/>
                <w:color w:val="000000"/>
                <w:lang w:val="en-US"/>
              </w:rPr>
              <w:t>III</w:t>
            </w:r>
            <w:r>
              <w:rPr>
                <w:rFonts w:ascii="Bodo_uzb" w:hAnsi="Bodo_uzb"/>
                <w:b w:val="0"/>
                <w:color w:val="000000"/>
              </w:rPr>
              <w:t xml:space="preserve"> вариант</w:t>
            </w:r>
          </w:p>
        </w:tc>
      </w:tr>
      <w:tr w:rsidR="00E930B4" w:rsidTr="004B68B4">
        <w:tblPrEx>
          <w:tblCellMar>
            <w:top w:w="0" w:type="dxa"/>
            <w:bottom w:w="0" w:type="dxa"/>
          </w:tblCellMar>
        </w:tblPrEx>
        <w:tc>
          <w:tcPr>
            <w:tcW w:w="1701" w:type="dxa"/>
            <w:vAlign w:val="center"/>
          </w:tcPr>
          <w:p w:rsidR="00E930B4" w:rsidRDefault="00E930B4" w:rsidP="004B68B4">
            <w:pPr>
              <w:pStyle w:val="a5"/>
              <w:rPr>
                <w:rFonts w:ascii="Bodo_uzb" w:hAnsi="Bodo_uzb"/>
                <w:b w:val="0"/>
                <w:color w:val="000000"/>
              </w:rPr>
            </w:pPr>
            <w:r>
              <w:rPr>
                <w:rFonts w:ascii="Bodo_uzb" w:hAnsi="Bodo_uzb"/>
                <w:b w:val="0"/>
                <w:color w:val="000000"/>
              </w:rPr>
              <w:t>Олинган фойданинг миқдори, млрд. сым</w:t>
            </w:r>
          </w:p>
        </w:tc>
        <w:tc>
          <w:tcPr>
            <w:tcW w:w="1276" w:type="dxa"/>
            <w:vAlign w:val="center"/>
          </w:tcPr>
          <w:p w:rsidR="00E930B4" w:rsidRDefault="00E930B4" w:rsidP="004B68B4">
            <w:pPr>
              <w:pStyle w:val="a5"/>
              <w:rPr>
                <w:rFonts w:ascii="Bodo_uzb" w:hAnsi="Bodo_uzb"/>
                <w:b w:val="0"/>
                <w:color w:val="000000"/>
              </w:rPr>
            </w:pPr>
            <w:r>
              <w:rPr>
                <w:rFonts w:ascii="Bodo_uzb" w:hAnsi="Bodo_uzb"/>
                <w:b w:val="0"/>
                <w:color w:val="000000"/>
              </w:rPr>
              <w:t>Тасо-дифлар сони</w:t>
            </w:r>
          </w:p>
        </w:tc>
        <w:tc>
          <w:tcPr>
            <w:tcW w:w="1615" w:type="dxa"/>
          </w:tcPr>
          <w:p w:rsidR="00E930B4" w:rsidRDefault="00E930B4" w:rsidP="004B68B4">
            <w:pPr>
              <w:pStyle w:val="a5"/>
              <w:rPr>
                <w:rFonts w:ascii="Bodo_uzb" w:hAnsi="Bodo_uzb"/>
                <w:b w:val="0"/>
                <w:color w:val="000000"/>
              </w:rPr>
            </w:pPr>
            <w:r>
              <w:rPr>
                <w:rFonts w:ascii="Bodo_uzb" w:hAnsi="Bodo_uzb"/>
                <w:b w:val="0"/>
                <w:color w:val="000000"/>
              </w:rPr>
              <w:t>Олинган фойданинг миқдори, млрд. сым</w:t>
            </w:r>
          </w:p>
        </w:tc>
        <w:tc>
          <w:tcPr>
            <w:tcW w:w="1666" w:type="dxa"/>
          </w:tcPr>
          <w:p w:rsidR="00E930B4" w:rsidRDefault="00E930B4" w:rsidP="004B68B4">
            <w:pPr>
              <w:pStyle w:val="a5"/>
              <w:rPr>
                <w:rFonts w:ascii="Bodo_uzb" w:hAnsi="Bodo_uzb"/>
                <w:b w:val="0"/>
                <w:color w:val="000000"/>
              </w:rPr>
            </w:pPr>
          </w:p>
          <w:p w:rsidR="00E930B4" w:rsidRDefault="00E930B4" w:rsidP="004B68B4">
            <w:pPr>
              <w:pStyle w:val="a5"/>
              <w:rPr>
                <w:rFonts w:ascii="Bodo_uzb" w:hAnsi="Bodo_uzb"/>
                <w:b w:val="0"/>
                <w:color w:val="000000"/>
              </w:rPr>
            </w:pPr>
            <w:r>
              <w:rPr>
                <w:rFonts w:ascii="Bodo_uzb" w:hAnsi="Bodo_uzb"/>
                <w:b w:val="0"/>
                <w:color w:val="000000"/>
              </w:rPr>
              <w:t>Тасодифлар сони</w:t>
            </w:r>
          </w:p>
        </w:tc>
        <w:tc>
          <w:tcPr>
            <w:tcW w:w="1620" w:type="dxa"/>
          </w:tcPr>
          <w:p w:rsidR="00E930B4" w:rsidRDefault="00E930B4" w:rsidP="004B68B4">
            <w:pPr>
              <w:pStyle w:val="a5"/>
              <w:rPr>
                <w:rFonts w:ascii="Bodo_uzb" w:hAnsi="Bodo_uzb"/>
                <w:b w:val="0"/>
                <w:color w:val="000000"/>
              </w:rPr>
            </w:pPr>
            <w:r>
              <w:rPr>
                <w:rFonts w:ascii="Bodo_uzb" w:hAnsi="Bodo_uzb"/>
                <w:b w:val="0"/>
                <w:color w:val="000000"/>
              </w:rPr>
              <w:t>Олинган фойданинг миқдори, млрд. сым</w:t>
            </w:r>
          </w:p>
        </w:tc>
        <w:tc>
          <w:tcPr>
            <w:tcW w:w="1482" w:type="dxa"/>
            <w:vAlign w:val="center"/>
          </w:tcPr>
          <w:p w:rsidR="00E930B4" w:rsidRDefault="00E930B4" w:rsidP="004B68B4">
            <w:pPr>
              <w:pStyle w:val="a5"/>
              <w:rPr>
                <w:rFonts w:ascii="Bodo_uzb" w:hAnsi="Bodo_uzb"/>
                <w:b w:val="0"/>
                <w:color w:val="000000"/>
              </w:rPr>
            </w:pPr>
            <w:r>
              <w:rPr>
                <w:rFonts w:ascii="Bodo_uzb" w:hAnsi="Bodo_uzb"/>
                <w:b w:val="0"/>
                <w:color w:val="000000"/>
              </w:rPr>
              <w:t>Тасо-</w:t>
            </w:r>
          </w:p>
          <w:p w:rsidR="00E930B4" w:rsidRDefault="00E930B4" w:rsidP="004B68B4">
            <w:pPr>
              <w:pStyle w:val="a5"/>
              <w:rPr>
                <w:rFonts w:ascii="Bodo_uzb" w:hAnsi="Bodo_uzb"/>
                <w:b w:val="0"/>
                <w:color w:val="000000"/>
              </w:rPr>
            </w:pPr>
            <w:r>
              <w:rPr>
                <w:rFonts w:ascii="Bodo_uzb" w:hAnsi="Bodo_uzb"/>
                <w:b w:val="0"/>
                <w:color w:val="000000"/>
              </w:rPr>
              <w:t>дифлар сони</w:t>
            </w:r>
          </w:p>
        </w:tc>
      </w:tr>
      <w:tr w:rsidR="00E930B4" w:rsidTr="004B68B4">
        <w:tblPrEx>
          <w:tblCellMar>
            <w:top w:w="0" w:type="dxa"/>
            <w:bottom w:w="0" w:type="dxa"/>
          </w:tblCellMar>
        </w:tblPrEx>
        <w:tc>
          <w:tcPr>
            <w:tcW w:w="1701" w:type="dxa"/>
            <w:vAlign w:val="center"/>
          </w:tcPr>
          <w:p w:rsidR="00E930B4" w:rsidRDefault="00E930B4" w:rsidP="004B68B4">
            <w:pPr>
              <w:pStyle w:val="a5"/>
              <w:rPr>
                <w:rFonts w:ascii="Bodo_uzb" w:hAnsi="Bodo_uzb"/>
                <w:b w:val="0"/>
                <w:color w:val="000000"/>
              </w:rPr>
            </w:pPr>
            <w:r>
              <w:rPr>
                <w:rFonts w:ascii="Bodo_uzb" w:hAnsi="Bodo_uzb"/>
                <w:b w:val="0"/>
                <w:color w:val="000000"/>
              </w:rPr>
              <w:t>8.0</w:t>
            </w:r>
          </w:p>
          <w:p w:rsidR="00E930B4" w:rsidRDefault="00E930B4" w:rsidP="004B68B4">
            <w:pPr>
              <w:pStyle w:val="a5"/>
              <w:rPr>
                <w:rFonts w:ascii="Bodo_uzb" w:hAnsi="Bodo_uzb"/>
                <w:b w:val="0"/>
                <w:color w:val="000000"/>
              </w:rPr>
            </w:pPr>
            <w:r>
              <w:rPr>
                <w:rFonts w:ascii="Bodo_uzb" w:hAnsi="Bodo_uzb"/>
                <w:b w:val="0"/>
                <w:color w:val="000000"/>
              </w:rPr>
              <w:t>12.0</w:t>
            </w:r>
          </w:p>
          <w:p w:rsidR="00E930B4" w:rsidRDefault="00E930B4" w:rsidP="004B68B4">
            <w:pPr>
              <w:pStyle w:val="a5"/>
              <w:rPr>
                <w:rFonts w:ascii="Bodo_uzb" w:hAnsi="Bodo_uzb"/>
                <w:b w:val="0"/>
                <w:color w:val="000000"/>
              </w:rPr>
            </w:pPr>
            <w:r>
              <w:rPr>
                <w:rFonts w:ascii="Bodo_uzb" w:hAnsi="Bodo_uzb"/>
                <w:b w:val="0"/>
                <w:color w:val="000000"/>
              </w:rPr>
              <w:t>14.0</w:t>
            </w:r>
          </w:p>
        </w:tc>
        <w:tc>
          <w:tcPr>
            <w:tcW w:w="1276" w:type="dxa"/>
            <w:vAlign w:val="center"/>
          </w:tcPr>
          <w:p w:rsidR="00E930B4" w:rsidRDefault="00E930B4" w:rsidP="004B68B4">
            <w:pPr>
              <w:pStyle w:val="a5"/>
              <w:rPr>
                <w:rFonts w:ascii="Bodo_uzb" w:hAnsi="Bodo_uzb"/>
                <w:b w:val="0"/>
                <w:color w:val="000000"/>
              </w:rPr>
            </w:pPr>
            <w:r>
              <w:rPr>
                <w:rFonts w:ascii="Bodo_uzb" w:hAnsi="Bodo_uzb"/>
                <w:b w:val="0"/>
                <w:color w:val="000000"/>
              </w:rPr>
              <w:t>17</w:t>
            </w:r>
          </w:p>
          <w:p w:rsidR="00E930B4" w:rsidRDefault="00E930B4" w:rsidP="004B68B4">
            <w:pPr>
              <w:pStyle w:val="a5"/>
              <w:rPr>
                <w:rFonts w:ascii="Bodo_uzb" w:hAnsi="Bodo_uzb"/>
                <w:b w:val="0"/>
                <w:color w:val="000000"/>
              </w:rPr>
            </w:pPr>
            <w:r>
              <w:rPr>
                <w:rFonts w:ascii="Bodo_uzb" w:hAnsi="Bodo_uzb"/>
                <w:b w:val="0"/>
                <w:color w:val="000000"/>
              </w:rPr>
              <w:t>28</w:t>
            </w:r>
          </w:p>
          <w:p w:rsidR="00E930B4" w:rsidRDefault="00E930B4" w:rsidP="004B68B4">
            <w:pPr>
              <w:pStyle w:val="a5"/>
              <w:rPr>
                <w:rFonts w:ascii="Bodo_uzb" w:hAnsi="Bodo_uzb"/>
                <w:b w:val="0"/>
                <w:color w:val="000000"/>
              </w:rPr>
            </w:pPr>
            <w:r>
              <w:rPr>
                <w:rFonts w:ascii="Bodo_uzb" w:hAnsi="Bodo_uzb"/>
                <w:b w:val="0"/>
                <w:color w:val="000000"/>
              </w:rPr>
              <w:t>20</w:t>
            </w:r>
          </w:p>
        </w:tc>
        <w:tc>
          <w:tcPr>
            <w:tcW w:w="1615" w:type="dxa"/>
            <w:vAlign w:val="center"/>
          </w:tcPr>
          <w:p w:rsidR="00E930B4" w:rsidRDefault="00E930B4" w:rsidP="004B68B4">
            <w:pPr>
              <w:pStyle w:val="a5"/>
              <w:rPr>
                <w:rFonts w:ascii="Bodo_uzb" w:hAnsi="Bodo_uzb"/>
                <w:b w:val="0"/>
                <w:color w:val="000000"/>
              </w:rPr>
            </w:pPr>
            <w:r>
              <w:rPr>
                <w:rFonts w:ascii="Bodo_uzb" w:hAnsi="Bodo_uzb"/>
                <w:b w:val="0"/>
                <w:color w:val="000000"/>
              </w:rPr>
              <w:t>6.8</w:t>
            </w:r>
          </w:p>
          <w:p w:rsidR="00E930B4" w:rsidRDefault="00E930B4" w:rsidP="004B68B4">
            <w:pPr>
              <w:pStyle w:val="a5"/>
              <w:rPr>
                <w:rFonts w:ascii="Bodo_uzb" w:hAnsi="Bodo_uzb"/>
                <w:b w:val="0"/>
                <w:color w:val="000000"/>
              </w:rPr>
            </w:pPr>
            <w:r>
              <w:rPr>
                <w:rFonts w:ascii="Bodo_uzb" w:hAnsi="Bodo_uzb"/>
                <w:b w:val="0"/>
                <w:color w:val="000000"/>
              </w:rPr>
              <w:t>8.5</w:t>
            </w:r>
          </w:p>
          <w:p w:rsidR="00E930B4" w:rsidRDefault="00E930B4" w:rsidP="004B68B4">
            <w:pPr>
              <w:pStyle w:val="a5"/>
              <w:rPr>
                <w:rFonts w:ascii="Bodo_uzb" w:hAnsi="Bodo_uzb"/>
                <w:b w:val="0"/>
                <w:color w:val="000000"/>
              </w:rPr>
            </w:pPr>
            <w:r>
              <w:rPr>
                <w:rFonts w:ascii="Bodo_uzb" w:hAnsi="Bodo_uzb"/>
                <w:b w:val="0"/>
                <w:color w:val="000000"/>
              </w:rPr>
              <w:t>11.0</w:t>
            </w:r>
          </w:p>
        </w:tc>
        <w:tc>
          <w:tcPr>
            <w:tcW w:w="1666" w:type="dxa"/>
            <w:vAlign w:val="center"/>
          </w:tcPr>
          <w:p w:rsidR="00E930B4" w:rsidRDefault="00E930B4" w:rsidP="004B68B4">
            <w:pPr>
              <w:pStyle w:val="a5"/>
              <w:rPr>
                <w:rFonts w:ascii="Bodo_uzb" w:hAnsi="Bodo_uzb"/>
                <w:b w:val="0"/>
                <w:color w:val="000000"/>
              </w:rPr>
            </w:pPr>
            <w:r>
              <w:rPr>
                <w:rFonts w:ascii="Bodo_uzb" w:hAnsi="Bodo_uzb"/>
                <w:b w:val="0"/>
                <w:color w:val="000000"/>
              </w:rPr>
              <w:t>8</w:t>
            </w:r>
          </w:p>
          <w:p w:rsidR="00E930B4" w:rsidRDefault="00E930B4" w:rsidP="004B68B4">
            <w:pPr>
              <w:pStyle w:val="a5"/>
              <w:rPr>
                <w:rFonts w:ascii="Bodo_uzb" w:hAnsi="Bodo_uzb"/>
                <w:b w:val="0"/>
                <w:color w:val="000000"/>
              </w:rPr>
            </w:pPr>
            <w:r>
              <w:rPr>
                <w:rFonts w:ascii="Bodo_uzb" w:hAnsi="Bodo_uzb"/>
                <w:b w:val="0"/>
                <w:color w:val="000000"/>
              </w:rPr>
              <w:t>20</w:t>
            </w:r>
          </w:p>
          <w:p w:rsidR="00E930B4" w:rsidRDefault="00E930B4" w:rsidP="004B68B4">
            <w:pPr>
              <w:pStyle w:val="a5"/>
              <w:rPr>
                <w:rFonts w:ascii="Bodo_uzb" w:hAnsi="Bodo_uzb"/>
                <w:b w:val="0"/>
                <w:color w:val="000000"/>
              </w:rPr>
            </w:pPr>
            <w:r>
              <w:rPr>
                <w:rFonts w:ascii="Bodo_uzb" w:hAnsi="Bodo_uzb"/>
                <w:b w:val="0"/>
                <w:color w:val="000000"/>
              </w:rPr>
              <w:t>22</w:t>
            </w:r>
          </w:p>
        </w:tc>
        <w:tc>
          <w:tcPr>
            <w:tcW w:w="1620" w:type="dxa"/>
            <w:vAlign w:val="center"/>
          </w:tcPr>
          <w:p w:rsidR="00E930B4" w:rsidRDefault="00E930B4" w:rsidP="004B68B4">
            <w:pPr>
              <w:pStyle w:val="a5"/>
              <w:rPr>
                <w:rFonts w:ascii="Bodo_uzb" w:hAnsi="Bodo_uzb"/>
                <w:b w:val="0"/>
                <w:color w:val="000000"/>
              </w:rPr>
            </w:pPr>
            <w:r>
              <w:rPr>
                <w:rFonts w:ascii="Bodo_uzb" w:hAnsi="Bodo_uzb"/>
                <w:b w:val="0"/>
                <w:color w:val="000000"/>
              </w:rPr>
              <w:t>10.0</w:t>
            </w:r>
          </w:p>
          <w:p w:rsidR="00E930B4" w:rsidRDefault="00E930B4" w:rsidP="004B68B4">
            <w:pPr>
              <w:pStyle w:val="a5"/>
              <w:rPr>
                <w:rFonts w:ascii="Bodo_uzb" w:hAnsi="Bodo_uzb"/>
                <w:b w:val="0"/>
                <w:color w:val="000000"/>
              </w:rPr>
            </w:pPr>
            <w:r>
              <w:rPr>
                <w:rFonts w:ascii="Bodo_uzb" w:hAnsi="Bodo_uzb"/>
                <w:b w:val="0"/>
                <w:color w:val="000000"/>
              </w:rPr>
              <w:t>12.0</w:t>
            </w:r>
          </w:p>
          <w:p w:rsidR="00E930B4" w:rsidRDefault="00E930B4" w:rsidP="004B68B4">
            <w:pPr>
              <w:pStyle w:val="a5"/>
              <w:rPr>
                <w:rFonts w:ascii="Bodo_uzb" w:hAnsi="Bodo_uzb"/>
                <w:b w:val="0"/>
                <w:color w:val="000000"/>
              </w:rPr>
            </w:pPr>
            <w:r>
              <w:rPr>
                <w:rFonts w:ascii="Bodo_uzb" w:hAnsi="Bodo_uzb"/>
                <w:b w:val="0"/>
                <w:color w:val="000000"/>
              </w:rPr>
              <w:t>18</w:t>
            </w:r>
          </w:p>
        </w:tc>
        <w:tc>
          <w:tcPr>
            <w:tcW w:w="1482" w:type="dxa"/>
            <w:vAlign w:val="center"/>
          </w:tcPr>
          <w:p w:rsidR="00E930B4" w:rsidRDefault="00E930B4" w:rsidP="004B68B4">
            <w:pPr>
              <w:pStyle w:val="a5"/>
              <w:rPr>
                <w:rFonts w:ascii="Bodo_uzb" w:hAnsi="Bodo_uzb"/>
                <w:b w:val="0"/>
                <w:color w:val="000000"/>
              </w:rPr>
            </w:pPr>
            <w:r>
              <w:rPr>
                <w:rFonts w:ascii="Bodo_uzb" w:hAnsi="Bodo_uzb"/>
                <w:b w:val="0"/>
                <w:color w:val="000000"/>
              </w:rPr>
              <w:t>9</w:t>
            </w:r>
          </w:p>
          <w:p w:rsidR="00E930B4" w:rsidRDefault="00E930B4" w:rsidP="004B68B4">
            <w:pPr>
              <w:pStyle w:val="a5"/>
              <w:rPr>
                <w:rFonts w:ascii="Bodo_uzb" w:hAnsi="Bodo_uzb"/>
                <w:b w:val="0"/>
                <w:color w:val="000000"/>
              </w:rPr>
            </w:pPr>
            <w:r>
              <w:rPr>
                <w:rFonts w:ascii="Bodo_uzb" w:hAnsi="Bodo_uzb"/>
                <w:b w:val="0"/>
                <w:color w:val="000000"/>
              </w:rPr>
              <w:t>18</w:t>
            </w:r>
          </w:p>
          <w:p w:rsidR="00E930B4" w:rsidRDefault="00E930B4" w:rsidP="004B68B4">
            <w:pPr>
              <w:pStyle w:val="a5"/>
              <w:rPr>
                <w:rFonts w:ascii="Bodo_uzb" w:hAnsi="Bodo_uzb"/>
                <w:b w:val="0"/>
                <w:color w:val="000000"/>
              </w:rPr>
            </w:pPr>
            <w:r>
              <w:rPr>
                <w:rFonts w:ascii="Bodo_uzb" w:hAnsi="Bodo_uzb"/>
                <w:b w:val="0"/>
                <w:color w:val="000000"/>
              </w:rPr>
              <w:t>8</w:t>
            </w:r>
          </w:p>
        </w:tc>
      </w:tr>
    </w:tbl>
    <w:p w:rsidR="00E930B4" w:rsidRDefault="00E930B4" w:rsidP="00E930B4">
      <w:pPr>
        <w:pStyle w:val="a5"/>
        <w:jc w:val="both"/>
        <w:rPr>
          <w:rFonts w:ascii="Bodo_uzb" w:hAnsi="Bodo_uzb"/>
          <w:b w:val="0"/>
          <w:color w:val="000000"/>
        </w:rPr>
      </w:pPr>
    </w:p>
    <w:p w:rsidR="00E930B4" w:rsidRDefault="00E930B4" w:rsidP="00E930B4">
      <w:pPr>
        <w:pStyle w:val="a5"/>
        <w:jc w:val="both"/>
        <w:rPr>
          <w:rFonts w:ascii="Bodo_uzb" w:hAnsi="Bodo_uzb"/>
          <w:b w:val="0"/>
          <w:color w:val="000000"/>
        </w:rPr>
      </w:pPr>
      <w:r>
        <w:rPr>
          <w:rFonts w:ascii="Bodo_uzb" w:hAnsi="Bodo_uzb"/>
          <w:b w:val="0"/>
          <w:color w:val="000000"/>
        </w:rPr>
        <w:tab/>
        <w:t>Ҳар бир вариант учун ҳодиса белгисининг ыртача кутилаётган қийматини, ыртача квадратик четланиши ва вариация коэффициентини ҳисоблаймиз:</w:t>
      </w:r>
    </w:p>
    <w:p w:rsidR="00E930B4" w:rsidRDefault="00E930B4" w:rsidP="00E930B4">
      <w:pPr>
        <w:pStyle w:val="a5"/>
        <w:jc w:val="both"/>
        <w:rPr>
          <w:rFonts w:ascii="Bodo_uzb" w:hAnsi="Bodo_uzb"/>
          <w:b w:val="0"/>
          <w:color w:val="000000"/>
        </w:rPr>
      </w:pPr>
    </w:p>
    <w:p w:rsidR="00E930B4" w:rsidRDefault="00E930B4" w:rsidP="00E930B4">
      <w:pPr>
        <w:pStyle w:val="a5"/>
        <w:rPr>
          <w:rFonts w:ascii="Bodo_uzb" w:hAnsi="Bodo_uzb"/>
          <w:b w:val="0"/>
          <w:color w:val="000000"/>
        </w:rPr>
      </w:pPr>
      <w:r>
        <w:rPr>
          <w:rFonts w:ascii="Bodo_uzb" w:hAnsi="Bodo_uzb"/>
          <w:b w:val="0"/>
          <w:color w:val="000000"/>
          <w:lang w:val="en-US"/>
        </w:rPr>
        <w:t>I</w:t>
      </w:r>
      <w:r>
        <w:rPr>
          <w:rFonts w:ascii="Bodo_uzb" w:hAnsi="Bodo_uzb"/>
          <w:b w:val="0"/>
          <w:color w:val="000000"/>
        </w:rPr>
        <w:t xml:space="preserve"> вариант учун вариация кырсаткичини ҳисоблаш</w:t>
      </w:r>
    </w:p>
    <w:tbl>
      <w:tblPr>
        <w:tblW w:w="0" w:type="auto"/>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0"/>
        <w:gridCol w:w="2192"/>
        <w:gridCol w:w="2106"/>
        <w:gridCol w:w="1638"/>
        <w:gridCol w:w="1398"/>
      </w:tblGrid>
      <w:tr w:rsidR="00E930B4" w:rsidTr="004B68B4">
        <w:tblPrEx>
          <w:tblCellMar>
            <w:top w:w="0" w:type="dxa"/>
            <w:bottom w:w="0" w:type="dxa"/>
          </w:tblCellMar>
        </w:tblPrEx>
        <w:tc>
          <w:tcPr>
            <w:tcW w:w="1480" w:type="dxa"/>
          </w:tcPr>
          <w:p w:rsidR="00E930B4" w:rsidRDefault="00E930B4" w:rsidP="004B68B4">
            <w:pPr>
              <w:pStyle w:val="a5"/>
              <w:jc w:val="both"/>
              <w:rPr>
                <w:rFonts w:ascii="Bodo_uzb" w:hAnsi="Bodo_uzb"/>
                <w:b w:val="0"/>
                <w:color w:val="000000"/>
              </w:rPr>
            </w:pPr>
          </w:p>
          <w:p w:rsidR="00E930B4" w:rsidRDefault="00E930B4" w:rsidP="004B68B4">
            <w:pPr>
              <w:pStyle w:val="a5"/>
              <w:jc w:val="both"/>
              <w:rPr>
                <w:rFonts w:ascii="Bodo_uzb" w:hAnsi="Bodo_uzb"/>
                <w:b w:val="0"/>
                <w:color w:val="000000"/>
              </w:rPr>
            </w:pPr>
            <w:r>
              <w:rPr>
                <w:rFonts w:ascii="Bodo_uzb" w:hAnsi="Bodo_uzb"/>
                <w:b w:val="0"/>
                <w:color w:val="000000"/>
              </w:rPr>
              <w:t>Ҳодисалар</w:t>
            </w:r>
          </w:p>
        </w:tc>
        <w:tc>
          <w:tcPr>
            <w:tcW w:w="2192" w:type="dxa"/>
          </w:tcPr>
          <w:p w:rsidR="00E930B4" w:rsidRDefault="00E930B4" w:rsidP="004B68B4">
            <w:pPr>
              <w:pStyle w:val="a5"/>
              <w:rPr>
                <w:rFonts w:ascii="Bodo_uzb" w:hAnsi="Bodo_uzb"/>
                <w:b w:val="0"/>
                <w:color w:val="000000"/>
              </w:rPr>
            </w:pPr>
            <w:r>
              <w:rPr>
                <w:rFonts w:ascii="Bodo_uzb" w:hAnsi="Bodo_uzb"/>
                <w:b w:val="0"/>
                <w:color w:val="000000"/>
              </w:rPr>
              <w:t>Фойданинг суммаси,млрд. сымда (х)</w:t>
            </w:r>
          </w:p>
        </w:tc>
        <w:tc>
          <w:tcPr>
            <w:tcW w:w="2106" w:type="dxa"/>
          </w:tcPr>
          <w:p w:rsidR="00E930B4" w:rsidRDefault="00E930B4" w:rsidP="004B68B4">
            <w:pPr>
              <w:pStyle w:val="a5"/>
              <w:rPr>
                <w:rFonts w:ascii="Bodo_uzb" w:hAnsi="Bodo_uzb"/>
                <w:b w:val="0"/>
                <w:color w:val="000000"/>
              </w:rPr>
            </w:pPr>
            <w:r>
              <w:rPr>
                <w:rFonts w:ascii="Bodo_uzb" w:hAnsi="Bodo_uzb"/>
                <w:b w:val="0"/>
                <w:color w:val="000000"/>
              </w:rPr>
              <w:t>Тасодифлар сони</w:t>
            </w:r>
          </w:p>
        </w:tc>
        <w:tc>
          <w:tcPr>
            <w:tcW w:w="1638" w:type="dxa"/>
          </w:tcPr>
          <w:p w:rsidR="00E930B4" w:rsidRDefault="00E930B4" w:rsidP="004B68B4">
            <w:pPr>
              <w:pStyle w:val="a5"/>
              <w:rPr>
                <w:rFonts w:ascii="Bodo_uzb" w:hAnsi="Bodo_uzb"/>
                <w:b w:val="0"/>
                <w:color w:val="000000"/>
              </w:rPr>
            </w:pPr>
          </w:p>
          <w:p w:rsidR="00E930B4" w:rsidRDefault="00E930B4" w:rsidP="004B68B4">
            <w:pPr>
              <w:pStyle w:val="a5"/>
              <w:rPr>
                <w:rFonts w:ascii="Bodo_uzb" w:hAnsi="Bodo_uzb"/>
                <w:b w:val="0"/>
                <w:color w:val="000000"/>
              </w:rPr>
            </w:pPr>
            <w:r>
              <w:rPr>
                <w:rFonts w:ascii="Bodo_uzb" w:hAnsi="Bodo_uzb"/>
                <w:b w:val="0"/>
                <w:color w:val="000000"/>
              </w:rPr>
              <w:t>х</w:t>
            </w:r>
            <w:r>
              <w:rPr>
                <w:rFonts w:ascii="Bodo_uzb" w:hAnsi="Bodo_uzb"/>
                <w:b w:val="0"/>
                <w:color w:val="000000"/>
              </w:rPr>
              <w:sym w:font="Symbol" w:char="F0D7"/>
            </w:r>
            <w:r>
              <w:rPr>
                <w:rFonts w:ascii="Bodo_uzb" w:hAnsi="Bodo_uzb"/>
                <w:b w:val="0"/>
                <w:color w:val="000000"/>
              </w:rPr>
              <w:sym w:font="Symbol" w:char="F0A6"/>
            </w:r>
          </w:p>
        </w:tc>
        <w:tc>
          <w:tcPr>
            <w:tcW w:w="1398" w:type="dxa"/>
          </w:tcPr>
          <w:p w:rsidR="00E930B4" w:rsidRDefault="00E930B4" w:rsidP="004B68B4">
            <w:pPr>
              <w:pStyle w:val="a5"/>
              <w:jc w:val="both"/>
              <w:rPr>
                <w:rFonts w:ascii="Bodo_uzb" w:hAnsi="Bodo_uzb"/>
                <w:b w:val="0"/>
                <w:color w:val="000000"/>
                <w:vertAlign w:val="subscript"/>
              </w:rPr>
            </w:pPr>
            <w:r>
              <w:rPr>
                <w:rFonts w:ascii="Bodo_uzb" w:hAnsi="Bodo_uzb"/>
                <w:b w:val="0"/>
                <w:color w:val="000000"/>
                <w:vertAlign w:val="subscript"/>
              </w:rPr>
              <w:t xml:space="preserve"> </w:t>
            </w:r>
          </w:p>
          <w:p w:rsidR="00E930B4" w:rsidRDefault="00E930B4" w:rsidP="004B68B4">
            <w:pPr>
              <w:pStyle w:val="a5"/>
              <w:jc w:val="both"/>
              <w:rPr>
                <w:rFonts w:ascii="Bodo_uzb" w:hAnsi="Bodo_uzb"/>
                <w:b w:val="0"/>
                <w:color w:val="000000"/>
              </w:rPr>
            </w:pPr>
            <w:r>
              <w:rPr>
                <w:rFonts w:ascii="Bodo_uzb" w:hAnsi="Bodo_uzb"/>
                <w:b w:val="0"/>
                <w:color w:val="000000"/>
              </w:rPr>
              <w:object w:dxaOrig="1180" w:dyaOrig="380">
                <v:shape id="_x0000_i1030" type="#_x0000_t75" style="width:58.6pt;height:19.25pt" o:ole="" fillcolor="window">
                  <v:imagedata r:id="rId15" o:title=""/>
                </v:shape>
                <o:OLEObject Type="Embed" ProgID="Equation.3" ShapeID="_x0000_i1030" DrawAspect="Content" ObjectID="_1365231520" r:id="rId16"/>
              </w:object>
            </w:r>
            <w:r>
              <w:rPr>
                <w:rFonts w:ascii="Bodo_uzb" w:hAnsi="Bodo_uzb"/>
                <w:b w:val="0"/>
                <w:color w:val="000000"/>
              </w:rPr>
              <w:t xml:space="preserve"> </w:t>
            </w:r>
          </w:p>
        </w:tc>
      </w:tr>
      <w:tr w:rsidR="00E930B4" w:rsidTr="004B68B4">
        <w:tblPrEx>
          <w:tblCellMar>
            <w:top w:w="0" w:type="dxa"/>
            <w:bottom w:w="0" w:type="dxa"/>
          </w:tblCellMar>
        </w:tblPrEx>
        <w:tc>
          <w:tcPr>
            <w:tcW w:w="1480" w:type="dxa"/>
          </w:tcPr>
          <w:p w:rsidR="00E930B4" w:rsidRDefault="00E930B4" w:rsidP="004B68B4">
            <w:pPr>
              <w:pStyle w:val="a5"/>
              <w:jc w:val="both"/>
              <w:rPr>
                <w:rFonts w:ascii="Bodo_uzb" w:hAnsi="Bodo_uzb"/>
                <w:b w:val="0"/>
                <w:color w:val="000000"/>
              </w:rPr>
            </w:pPr>
            <w:r>
              <w:rPr>
                <w:rFonts w:ascii="Bodo_uzb" w:hAnsi="Bodo_uzb"/>
                <w:b w:val="0"/>
                <w:color w:val="000000"/>
              </w:rPr>
              <w:t>1</w:t>
            </w:r>
          </w:p>
          <w:p w:rsidR="00E930B4" w:rsidRDefault="00E930B4" w:rsidP="004B68B4">
            <w:pPr>
              <w:pStyle w:val="a5"/>
              <w:jc w:val="both"/>
              <w:rPr>
                <w:rFonts w:ascii="Bodo_uzb" w:hAnsi="Bodo_uzb"/>
                <w:b w:val="0"/>
                <w:color w:val="000000"/>
              </w:rPr>
            </w:pPr>
            <w:r>
              <w:rPr>
                <w:rFonts w:ascii="Bodo_uzb" w:hAnsi="Bodo_uzb"/>
                <w:b w:val="0"/>
                <w:color w:val="000000"/>
              </w:rPr>
              <w:t>2</w:t>
            </w:r>
          </w:p>
          <w:p w:rsidR="00E930B4" w:rsidRDefault="00E930B4" w:rsidP="004B68B4">
            <w:pPr>
              <w:pStyle w:val="a5"/>
              <w:jc w:val="both"/>
              <w:rPr>
                <w:rFonts w:ascii="Bodo_uzb" w:hAnsi="Bodo_uzb"/>
                <w:b w:val="0"/>
                <w:color w:val="000000"/>
              </w:rPr>
            </w:pPr>
            <w:r>
              <w:rPr>
                <w:rFonts w:ascii="Bodo_uzb" w:hAnsi="Bodo_uzb"/>
                <w:b w:val="0"/>
                <w:color w:val="000000"/>
              </w:rPr>
              <w:t xml:space="preserve">      3</w:t>
            </w:r>
          </w:p>
        </w:tc>
        <w:tc>
          <w:tcPr>
            <w:tcW w:w="2192" w:type="dxa"/>
          </w:tcPr>
          <w:p w:rsidR="00E930B4" w:rsidRDefault="00E930B4" w:rsidP="004B68B4">
            <w:pPr>
              <w:pStyle w:val="a5"/>
              <w:jc w:val="both"/>
              <w:rPr>
                <w:rFonts w:ascii="Bodo_uzb" w:hAnsi="Bodo_uzb"/>
                <w:b w:val="0"/>
                <w:color w:val="000000"/>
              </w:rPr>
            </w:pPr>
            <w:r>
              <w:rPr>
                <w:rFonts w:ascii="Bodo_uzb" w:hAnsi="Bodo_uzb"/>
                <w:b w:val="0"/>
                <w:color w:val="000000"/>
              </w:rPr>
              <w:t>8,0</w:t>
            </w:r>
          </w:p>
          <w:p w:rsidR="00E930B4" w:rsidRDefault="00E930B4" w:rsidP="004B68B4">
            <w:pPr>
              <w:pStyle w:val="a5"/>
              <w:jc w:val="both"/>
              <w:rPr>
                <w:rFonts w:ascii="Bodo_uzb" w:hAnsi="Bodo_uzb"/>
                <w:b w:val="0"/>
                <w:color w:val="000000"/>
              </w:rPr>
            </w:pPr>
            <w:r>
              <w:rPr>
                <w:rFonts w:ascii="Bodo_uzb" w:hAnsi="Bodo_uzb"/>
                <w:b w:val="0"/>
                <w:color w:val="000000"/>
              </w:rPr>
              <w:t>12,0</w:t>
            </w:r>
          </w:p>
          <w:p w:rsidR="00E930B4" w:rsidRDefault="00E930B4" w:rsidP="004B68B4">
            <w:pPr>
              <w:pStyle w:val="a5"/>
              <w:jc w:val="both"/>
              <w:rPr>
                <w:rFonts w:ascii="Bodo_uzb" w:hAnsi="Bodo_uzb"/>
                <w:b w:val="0"/>
                <w:color w:val="000000"/>
              </w:rPr>
            </w:pPr>
            <w:r>
              <w:rPr>
                <w:rFonts w:ascii="Bodo_uzb" w:hAnsi="Bodo_uzb"/>
                <w:b w:val="0"/>
                <w:color w:val="000000"/>
              </w:rPr>
              <w:t>14,0</w:t>
            </w:r>
          </w:p>
        </w:tc>
        <w:tc>
          <w:tcPr>
            <w:tcW w:w="2106" w:type="dxa"/>
          </w:tcPr>
          <w:p w:rsidR="00E930B4" w:rsidRDefault="00E930B4" w:rsidP="004B68B4">
            <w:pPr>
              <w:pStyle w:val="a5"/>
              <w:jc w:val="both"/>
              <w:rPr>
                <w:rFonts w:ascii="Bodo_uzb" w:hAnsi="Bodo_uzb"/>
                <w:b w:val="0"/>
                <w:color w:val="000000"/>
              </w:rPr>
            </w:pPr>
            <w:r>
              <w:rPr>
                <w:rFonts w:ascii="Bodo_uzb" w:hAnsi="Bodo_uzb"/>
                <w:b w:val="0"/>
                <w:color w:val="000000"/>
              </w:rPr>
              <w:t>17</w:t>
            </w:r>
          </w:p>
          <w:p w:rsidR="00E930B4" w:rsidRDefault="00E930B4" w:rsidP="004B68B4">
            <w:pPr>
              <w:pStyle w:val="a5"/>
              <w:jc w:val="both"/>
              <w:rPr>
                <w:rFonts w:ascii="Bodo_uzb" w:hAnsi="Bodo_uzb"/>
                <w:b w:val="0"/>
                <w:color w:val="000000"/>
              </w:rPr>
            </w:pPr>
            <w:r>
              <w:rPr>
                <w:rFonts w:ascii="Bodo_uzb" w:hAnsi="Bodo_uzb"/>
                <w:b w:val="0"/>
                <w:color w:val="000000"/>
              </w:rPr>
              <w:t>28</w:t>
            </w:r>
          </w:p>
          <w:p w:rsidR="00E930B4" w:rsidRDefault="00E930B4" w:rsidP="004B68B4">
            <w:pPr>
              <w:pStyle w:val="a5"/>
              <w:jc w:val="both"/>
              <w:rPr>
                <w:rFonts w:ascii="Bodo_uzb" w:hAnsi="Bodo_uzb"/>
                <w:b w:val="0"/>
                <w:color w:val="000000"/>
              </w:rPr>
            </w:pPr>
            <w:r>
              <w:rPr>
                <w:rFonts w:ascii="Bodo_uzb" w:hAnsi="Bodo_uzb"/>
                <w:b w:val="0"/>
                <w:color w:val="000000"/>
              </w:rPr>
              <w:t>20</w:t>
            </w:r>
          </w:p>
        </w:tc>
        <w:tc>
          <w:tcPr>
            <w:tcW w:w="1638" w:type="dxa"/>
          </w:tcPr>
          <w:p w:rsidR="00E930B4" w:rsidRDefault="00E930B4" w:rsidP="004B68B4">
            <w:pPr>
              <w:pStyle w:val="a5"/>
              <w:jc w:val="both"/>
              <w:rPr>
                <w:rFonts w:ascii="Bodo_uzb" w:hAnsi="Bodo_uzb"/>
                <w:b w:val="0"/>
                <w:color w:val="000000"/>
              </w:rPr>
            </w:pPr>
            <w:r>
              <w:rPr>
                <w:rFonts w:ascii="Bodo_uzb" w:hAnsi="Bodo_uzb"/>
                <w:b w:val="0"/>
                <w:color w:val="000000"/>
              </w:rPr>
              <w:t>136</w:t>
            </w:r>
          </w:p>
          <w:p w:rsidR="00E930B4" w:rsidRDefault="00E930B4" w:rsidP="004B68B4">
            <w:pPr>
              <w:pStyle w:val="a5"/>
              <w:jc w:val="both"/>
              <w:rPr>
                <w:rFonts w:ascii="Bodo_uzb" w:hAnsi="Bodo_uzb"/>
                <w:b w:val="0"/>
                <w:color w:val="000000"/>
              </w:rPr>
            </w:pPr>
            <w:r>
              <w:rPr>
                <w:rFonts w:ascii="Bodo_uzb" w:hAnsi="Bodo_uzb"/>
                <w:b w:val="0"/>
                <w:color w:val="000000"/>
              </w:rPr>
              <w:t>336</w:t>
            </w:r>
          </w:p>
          <w:p w:rsidR="00E930B4" w:rsidRDefault="00E930B4" w:rsidP="004B68B4">
            <w:pPr>
              <w:pStyle w:val="a5"/>
              <w:jc w:val="both"/>
              <w:rPr>
                <w:rFonts w:ascii="Bodo_uzb" w:hAnsi="Bodo_uzb"/>
                <w:b w:val="0"/>
                <w:color w:val="000000"/>
              </w:rPr>
            </w:pPr>
            <w:r>
              <w:rPr>
                <w:rFonts w:ascii="Bodo_uzb" w:hAnsi="Bodo_uzb"/>
                <w:b w:val="0"/>
                <w:color w:val="000000"/>
              </w:rPr>
              <w:t>280</w:t>
            </w:r>
          </w:p>
        </w:tc>
        <w:tc>
          <w:tcPr>
            <w:tcW w:w="1398" w:type="dxa"/>
          </w:tcPr>
          <w:p w:rsidR="00E930B4" w:rsidRDefault="00E930B4" w:rsidP="004B68B4">
            <w:pPr>
              <w:pStyle w:val="a5"/>
              <w:jc w:val="both"/>
              <w:rPr>
                <w:rFonts w:ascii="Bodo_uzb" w:hAnsi="Bodo_uzb"/>
                <w:b w:val="0"/>
                <w:color w:val="000000"/>
              </w:rPr>
            </w:pPr>
            <w:r>
              <w:rPr>
                <w:rFonts w:ascii="Bodo_uzb" w:hAnsi="Bodo_uzb"/>
                <w:b w:val="0"/>
                <w:color w:val="000000"/>
              </w:rPr>
              <w:t>220,32</w:t>
            </w:r>
          </w:p>
          <w:p w:rsidR="00E930B4" w:rsidRDefault="00E930B4" w:rsidP="004B68B4">
            <w:pPr>
              <w:pStyle w:val="a5"/>
              <w:jc w:val="both"/>
              <w:rPr>
                <w:rFonts w:ascii="Bodo_uzb" w:hAnsi="Bodo_uzb"/>
                <w:b w:val="0"/>
                <w:color w:val="000000"/>
              </w:rPr>
            </w:pPr>
            <w:r>
              <w:rPr>
                <w:rFonts w:ascii="Bodo_uzb" w:hAnsi="Bodo_uzb"/>
                <w:b w:val="0"/>
                <w:color w:val="000000"/>
              </w:rPr>
              <w:t>4,48</w:t>
            </w:r>
          </w:p>
          <w:p w:rsidR="00E930B4" w:rsidRDefault="00E930B4" w:rsidP="004B68B4">
            <w:pPr>
              <w:pStyle w:val="a5"/>
              <w:jc w:val="both"/>
              <w:rPr>
                <w:rFonts w:ascii="Bodo_uzb" w:hAnsi="Bodo_uzb"/>
                <w:b w:val="0"/>
                <w:color w:val="000000"/>
              </w:rPr>
            </w:pPr>
            <w:r>
              <w:rPr>
                <w:rFonts w:ascii="Bodo_uzb" w:hAnsi="Bodo_uzb"/>
                <w:b w:val="0"/>
                <w:color w:val="000000"/>
              </w:rPr>
              <w:t>115,20</w:t>
            </w:r>
          </w:p>
        </w:tc>
      </w:tr>
      <w:tr w:rsidR="00E930B4" w:rsidTr="004B68B4">
        <w:tblPrEx>
          <w:tblCellMar>
            <w:top w:w="0" w:type="dxa"/>
            <w:bottom w:w="0" w:type="dxa"/>
          </w:tblCellMar>
        </w:tblPrEx>
        <w:tc>
          <w:tcPr>
            <w:tcW w:w="1480" w:type="dxa"/>
          </w:tcPr>
          <w:p w:rsidR="00E930B4" w:rsidRDefault="00E930B4" w:rsidP="004B68B4">
            <w:pPr>
              <w:pStyle w:val="a5"/>
              <w:jc w:val="both"/>
              <w:rPr>
                <w:rFonts w:ascii="Bodo_uzb" w:hAnsi="Bodo_uzb"/>
                <w:b w:val="0"/>
                <w:color w:val="000000"/>
              </w:rPr>
            </w:pPr>
            <w:r>
              <w:rPr>
                <w:rFonts w:ascii="Bodo_uzb" w:hAnsi="Bodo_uzb"/>
                <w:b w:val="0"/>
                <w:color w:val="000000"/>
              </w:rPr>
              <w:lastRenderedPageBreak/>
              <w:t xml:space="preserve">Жами </w:t>
            </w:r>
          </w:p>
        </w:tc>
        <w:tc>
          <w:tcPr>
            <w:tcW w:w="2192" w:type="dxa"/>
          </w:tcPr>
          <w:p w:rsidR="00E930B4" w:rsidRDefault="00E930B4" w:rsidP="004B68B4">
            <w:pPr>
              <w:pStyle w:val="a5"/>
              <w:jc w:val="both"/>
              <w:rPr>
                <w:rFonts w:ascii="Bodo_uzb" w:hAnsi="Bodo_uzb"/>
                <w:b w:val="0"/>
                <w:color w:val="000000"/>
              </w:rPr>
            </w:pPr>
            <w:r>
              <w:rPr>
                <w:rFonts w:ascii="Bodo_uzb" w:hAnsi="Bodo_uzb"/>
                <w:b w:val="0"/>
                <w:color w:val="000000"/>
              </w:rPr>
              <w:t>-</w:t>
            </w:r>
          </w:p>
        </w:tc>
        <w:tc>
          <w:tcPr>
            <w:tcW w:w="2106" w:type="dxa"/>
          </w:tcPr>
          <w:p w:rsidR="00E930B4" w:rsidRDefault="00E930B4" w:rsidP="004B68B4">
            <w:pPr>
              <w:pStyle w:val="a5"/>
              <w:jc w:val="both"/>
              <w:rPr>
                <w:rFonts w:ascii="Bodo_uzb" w:hAnsi="Bodo_uzb"/>
                <w:b w:val="0"/>
                <w:color w:val="000000"/>
              </w:rPr>
            </w:pPr>
            <w:r>
              <w:rPr>
                <w:rFonts w:ascii="Bodo_uzb" w:hAnsi="Bodo_uzb"/>
                <w:b w:val="0"/>
                <w:color w:val="000000"/>
              </w:rPr>
              <w:t>65</w:t>
            </w:r>
          </w:p>
        </w:tc>
        <w:tc>
          <w:tcPr>
            <w:tcW w:w="1638" w:type="dxa"/>
          </w:tcPr>
          <w:p w:rsidR="00E930B4" w:rsidRDefault="00E930B4" w:rsidP="004B68B4">
            <w:pPr>
              <w:pStyle w:val="a5"/>
              <w:jc w:val="both"/>
              <w:rPr>
                <w:rFonts w:ascii="Bodo_uzb" w:hAnsi="Bodo_uzb"/>
                <w:b w:val="0"/>
                <w:color w:val="000000"/>
              </w:rPr>
            </w:pPr>
            <w:r>
              <w:rPr>
                <w:rFonts w:ascii="Bodo_uzb" w:hAnsi="Bodo_uzb"/>
                <w:b w:val="0"/>
                <w:color w:val="000000"/>
              </w:rPr>
              <w:t>752</w:t>
            </w:r>
          </w:p>
        </w:tc>
        <w:tc>
          <w:tcPr>
            <w:tcW w:w="1398" w:type="dxa"/>
          </w:tcPr>
          <w:p w:rsidR="00E930B4" w:rsidRDefault="00E930B4" w:rsidP="004B68B4">
            <w:pPr>
              <w:pStyle w:val="a5"/>
              <w:jc w:val="both"/>
              <w:rPr>
                <w:rFonts w:ascii="Bodo_uzb" w:hAnsi="Bodo_uzb"/>
                <w:b w:val="0"/>
                <w:color w:val="000000"/>
              </w:rPr>
            </w:pPr>
            <w:r>
              <w:rPr>
                <w:rFonts w:ascii="Bodo_uzb" w:hAnsi="Bodo_uzb"/>
                <w:b w:val="0"/>
                <w:color w:val="000000"/>
              </w:rPr>
              <w:t>340,0</w:t>
            </w:r>
          </w:p>
        </w:tc>
      </w:tr>
    </w:tbl>
    <w:p w:rsidR="00E930B4" w:rsidRDefault="00E930B4" w:rsidP="00E930B4">
      <w:pPr>
        <w:pStyle w:val="a5"/>
        <w:jc w:val="both"/>
        <w:rPr>
          <w:rFonts w:ascii="Bodo_uzb" w:hAnsi="Bodo_uzb"/>
          <w:b w:val="0"/>
          <w:color w:val="000000"/>
        </w:rPr>
      </w:pPr>
    </w:p>
    <w:p w:rsidR="00E930B4" w:rsidRDefault="00E930B4" w:rsidP="00E930B4">
      <w:pPr>
        <w:pStyle w:val="a5"/>
        <w:numPr>
          <w:ilvl w:val="0"/>
          <w:numId w:val="4"/>
        </w:numPr>
        <w:jc w:val="both"/>
        <w:rPr>
          <w:rFonts w:ascii="Bodo_uzb" w:hAnsi="Bodo_uzb"/>
          <w:b w:val="0"/>
          <w:color w:val="000000"/>
        </w:rPr>
      </w:pPr>
      <w:r>
        <w:rPr>
          <w:rFonts w:ascii="Bodo_uzb" w:hAnsi="Bodo_uzb"/>
          <w:b w:val="0"/>
          <w:color w:val="000000"/>
        </w:rPr>
        <w:t>Ыртача қиймат тенг:</w:t>
      </w:r>
    </w:p>
    <w:p w:rsidR="00E930B4" w:rsidRDefault="00E930B4" w:rsidP="00E930B4">
      <w:pPr>
        <w:pStyle w:val="a5"/>
        <w:ind w:left="720"/>
        <w:jc w:val="both"/>
        <w:rPr>
          <w:rFonts w:ascii="Bodo_uzb" w:hAnsi="Bodo_uzb"/>
          <w:b w:val="0"/>
          <w:color w:val="000000"/>
        </w:rPr>
      </w:pPr>
      <w:r>
        <w:rPr>
          <w:rFonts w:ascii="Bodo_uzb" w:hAnsi="Bodo_uzb"/>
          <w:b w:val="0"/>
          <w:color w:val="000000"/>
        </w:rPr>
        <w:t xml:space="preserve">                                </w:t>
      </w:r>
      <w:r>
        <w:rPr>
          <w:rFonts w:ascii="Bodo_uzb" w:hAnsi="Bodo_uzb"/>
          <w:b w:val="0"/>
          <w:color w:val="000000"/>
          <w:position w:val="-32"/>
        </w:rPr>
        <w:object w:dxaOrig="3200" w:dyaOrig="760">
          <v:shape id="_x0000_i1031" type="#_x0000_t75" style="width:159.9pt;height:37.65pt" o:ole="" fillcolor="window">
            <v:imagedata r:id="rId17" o:title=""/>
          </v:shape>
          <o:OLEObject Type="Embed" ProgID="Equation.3" ShapeID="_x0000_i1031" DrawAspect="Content" ObjectID="_1365231521" r:id="rId18"/>
        </w:object>
      </w:r>
      <w:r>
        <w:rPr>
          <w:rFonts w:ascii="Bodo_uzb" w:hAnsi="Bodo_uzb"/>
          <w:b w:val="0"/>
          <w:color w:val="000000"/>
        </w:rPr>
        <w:t>.</w:t>
      </w:r>
    </w:p>
    <w:p w:rsidR="00E930B4" w:rsidRDefault="00E930B4" w:rsidP="00E930B4">
      <w:pPr>
        <w:pStyle w:val="a5"/>
        <w:numPr>
          <w:ilvl w:val="0"/>
          <w:numId w:val="4"/>
        </w:numPr>
        <w:jc w:val="both"/>
        <w:rPr>
          <w:rFonts w:ascii="Bodo_uzb" w:hAnsi="Bodo_uzb"/>
          <w:b w:val="0"/>
          <w:color w:val="000000"/>
        </w:rPr>
      </w:pPr>
      <w:r>
        <w:rPr>
          <w:rFonts w:ascii="Bodo_uzb" w:hAnsi="Bodo_uzb"/>
          <w:b w:val="0"/>
          <w:color w:val="000000"/>
        </w:rPr>
        <w:t>Ыртача квадратик четланиш тенг:</w:t>
      </w:r>
    </w:p>
    <w:p w:rsidR="00E930B4" w:rsidRDefault="00E930B4" w:rsidP="00E930B4">
      <w:pPr>
        <w:pStyle w:val="a5"/>
        <w:ind w:left="720"/>
        <w:jc w:val="both"/>
        <w:rPr>
          <w:rFonts w:ascii="Bodo_uzb" w:hAnsi="Bodo_uzb"/>
          <w:b w:val="0"/>
          <w:color w:val="000000"/>
        </w:rPr>
      </w:pPr>
      <w:r>
        <w:rPr>
          <w:rFonts w:ascii="Bodo_uzb" w:hAnsi="Bodo_uzb"/>
          <w:b w:val="0"/>
          <w:color w:val="000000"/>
        </w:rPr>
        <w:t xml:space="preserve">                                </w:t>
      </w:r>
      <w:r>
        <w:rPr>
          <w:rFonts w:ascii="Bodo_uzb" w:hAnsi="Bodo_uzb"/>
          <w:b w:val="0"/>
          <w:color w:val="000000"/>
        </w:rPr>
        <w:object w:dxaOrig="3320" w:dyaOrig="840">
          <v:shape id="_x0000_i1032" type="#_x0000_t75" style="width:165.75pt;height:41.85pt" o:ole="" fillcolor="window">
            <v:imagedata r:id="rId19" o:title=""/>
          </v:shape>
          <o:OLEObject Type="Embed" ProgID="Equation.3" ShapeID="_x0000_i1032" DrawAspect="Content" ObjectID="_1365231522" r:id="rId20"/>
        </w:object>
      </w:r>
      <w:r>
        <w:rPr>
          <w:rFonts w:ascii="Bodo_uzb" w:hAnsi="Bodo_uzb"/>
          <w:b w:val="0"/>
          <w:color w:val="000000"/>
        </w:rPr>
        <w:t>.</w:t>
      </w:r>
    </w:p>
    <w:p w:rsidR="00E930B4" w:rsidRDefault="00E930B4" w:rsidP="00E930B4">
      <w:pPr>
        <w:pStyle w:val="a5"/>
        <w:numPr>
          <w:ilvl w:val="0"/>
          <w:numId w:val="4"/>
        </w:numPr>
        <w:jc w:val="both"/>
        <w:rPr>
          <w:rFonts w:ascii="Bodo_uzb" w:hAnsi="Bodo_uzb"/>
          <w:b w:val="0"/>
          <w:color w:val="000000"/>
        </w:rPr>
      </w:pPr>
      <w:r>
        <w:rPr>
          <w:rFonts w:ascii="Bodo_uzb" w:hAnsi="Bodo_uzb"/>
          <w:b w:val="0"/>
          <w:color w:val="000000"/>
        </w:rPr>
        <w:t>Вариация коэффициенти:</w:t>
      </w:r>
    </w:p>
    <w:p w:rsidR="00E930B4" w:rsidRDefault="00E930B4" w:rsidP="00E930B4">
      <w:pPr>
        <w:pStyle w:val="a5"/>
        <w:ind w:left="720"/>
        <w:jc w:val="both"/>
        <w:rPr>
          <w:rFonts w:ascii="Bodo_uzb" w:hAnsi="Bodo_uzb"/>
          <w:b w:val="0"/>
          <w:color w:val="000000"/>
        </w:rPr>
      </w:pPr>
      <w:r>
        <w:rPr>
          <w:rFonts w:ascii="Bodo_uzb" w:hAnsi="Bodo_uzb"/>
          <w:b w:val="0"/>
          <w:color w:val="000000"/>
        </w:rPr>
        <w:t xml:space="preserve">                                </w:t>
      </w:r>
      <w:r>
        <w:rPr>
          <w:rFonts w:ascii="Bodo_uzb" w:hAnsi="Bodo_uzb"/>
          <w:b w:val="0"/>
          <w:color w:val="000000"/>
        </w:rPr>
        <w:object w:dxaOrig="3140" w:dyaOrig="660">
          <v:shape id="_x0000_i1033" type="#_x0000_t75" style="width:157.4pt;height:32.65pt" o:ole="" fillcolor="window">
            <v:imagedata r:id="rId21" o:title=""/>
          </v:shape>
          <o:OLEObject Type="Embed" ProgID="Equation.3" ShapeID="_x0000_i1033" DrawAspect="Content" ObjectID="_1365231523" r:id="rId22"/>
        </w:object>
      </w:r>
      <w:r>
        <w:rPr>
          <w:rFonts w:ascii="Bodo_uzb" w:hAnsi="Bodo_uzb"/>
          <w:b w:val="0"/>
          <w:color w:val="000000"/>
        </w:rPr>
        <w:t>.</w:t>
      </w:r>
    </w:p>
    <w:p w:rsidR="00E930B4" w:rsidRDefault="00E930B4" w:rsidP="00E930B4">
      <w:pPr>
        <w:pStyle w:val="a5"/>
        <w:ind w:firstLine="720"/>
        <w:jc w:val="both"/>
        <w:rPr>
          <w:rFonts w:ascii="Bodo_uzb" w:hAnsi="Bodo_uzb"/>
          <w:b w:val="0"/>
          <w:color w:val="000000"/>
        </w:rPr>
      </w:pPr>
      <w:r>
        <w:rPr>
          <w:rFonts w:ascii="Bodo_uzb" w:hAnsi="Bodo_uzb"/>
          <w:b w:val="0"/>
          <w:color w:val="000000"/>
        </w:rPr>
        <w:t>Худди шундай ҳисоблар бошқа вариантлар учун ҳам ҳисобланади. Унинг натижалари жадвалда кырсатилган.</w:t>
      </w:r>
    </w:p>
    <w:p w:rsidR="00E930B4" w:rsidRDefault="00E930B4" w:rsidP="00E930B4">
      <w:pPr>
        <w:pStyle w:val="a5"/>
        <w:ind w:firstLine="720"/>
        <w:jc w:val="both"/>
        <w:rPr>
          <w:rFonts w:ascii="Bodo_uzb" w:hAnsi="Bodo_uzb"/>
          <w:b w:val="0"/>
          <w:color w:val="000000"/>
        </w:rPr>
      </w:pPr>
      <w:r>
        <w:rPr>
          <w:rFonts w:ascii="Bodo_uzb" w:hAnsi="Bodo_uzb"/>
          <w:b w:val="0"/>
          <w:color w:val="000000"/>
        </w:rPr>
        <w:t xml:space="preserve">Учта вариант быйича олинган натижаларни солиштириб, қуйидаги хулосага келиш мумкин: вариантлар орасида ишончлиси </w:t>
      </w:r>
      <w:r>
        <w:rPr>
          <w:rFonts w:ascii="Bodo_uzb" w:hAnsi="Bodo_uzb"/>
          <w:b w:val="0"/>
          <w:color w:val="000000"/>
          <w:lang w:val="en-US"/>
        </w:rPr>
        <w:t>II</w:t>
      </w:r>
      <w:r>
        <w:rPr>
          <w:rFonts w:ascii="Bodo_uzb" w:hAnsi="Bodo_uzb"/>
          <w:b w:val="0"/>
          <w:color w:val="000000"/>
        </w:rPr>
        <w:t xml:space="preserve"> вариант ҳисобланади. Бунда кутилаётган фойданинг миқдори қолган иккита вариантдагига нисбатан кам былса ҳам, лекин капитал қыйишнинг хатари кам, яъни бу ҳолатда вариация даражаси (белги қийматининг ыртача катталикдан четланиши), фойданинг суммаси, яъни ыртача квадратик четланишнинг қиймати (</w:t>
      </w:r>
      <w:r>
        <w:rPr>
          <w:rFonts w:ascii="Bodo_uzb" w:hAnsi="Bodo_uzb"/>
          <w:b w:val="0"/>
          <w:color w:val="000000"/>
        </w:rPr>
        <w:sym w:font="Symbol" w:char="F073"/>
      </w:r>
      <w:r>
        <w:rPr>
          <w:rFonts w:ascii="Bodo_uzb" w:hAnsi="Bodo_uzb"/>
          <w:b w:val="0"/>
          <w:color w:val="000000"/>
        </w:rPr>
        <w:t>) ва вариация коэффициенти (</w:t>
      </w:r>
      <w:r>
        <w:rPr>
          <w:rFonts w:ascii="Bodo_uzb" w:hAnsi="Bodo_uzb"/>
          <w:b w:val="0"/>
          <w:color w:val="000000"/>
          <w:lang w:val="en-US"/>
        </w:rPr>
        <w:t>v</w:t>
      </w:r>
      <w:r>
        <w:rPr>
          <w:rFonts w:ascii="Bodo_uzb" w:hAnsi="Bodo_uzb"/>
          <w:b w:val="0"/>
          <w:color w:val="000000"/>
        </w:rPr>
        <w:t>) энг пастдир.</w:t>
      </w:r>
      <w:r>
        <w:rPr>
          <w:rFonts w:ascii="Bodo_uzb" w:hAnsi="Bodo_uzb"/>
          <w:b w:val="0"/>
          <w:color w:val="000000"/>
        </w:rPr>
        <w:tab/>
      </w:r>
    </w:p>
    <w:p w:rsidR="00E930B4" w:rsidRDefault="00E930B4" w:rsidP="00E930B4">
      <w:pPr>
        <w:pStyle w:val="a5"/>
        <w:jc w:val="both"/>
        <w:rPr>
          <w:rFonts w:ascii="Bodo_uzb" w:hAnsi="Bodo_uzb"/>
          <w:b w:val="0"/>
          <w:color w:val="000000"/>
        </w:rPr>
      </w:pPr>
    </w:p>
    <w:p w:rsidR="00E930B4" w:rsidRDefault="00E930B4" w:rsidP="00E930B4">
      <w:pPr>
        <w:pStyle w:val="a5"/>
        <w:rPr>
          <w:rFonts w:ascii="Bodo_uzb" w:hAnsi="Bodo_uzb"/>
          <w:b w:val="0"/>
          <w:color w:val="000000"/>
        </w:rPr>
      </w:pPr>
      <w:r>
        <w:rPr>
          <w:rFonts w:ascii="Bodo_uzb" w:hAnsi="Bodo_uzb"/>
          <w:b w:val="0"/>
          <w:color w:val="000000"/>
        </w:rPr>
        <w:t>Учала вариант учун ҳисобланган вариация кырсаткичлари</w:t>
      </w:r>
    </w:p>
    <w:tbl>
      <w:tblPr>
        <w:tblW w:w="0" w:type="auto"/>
        <w:tblInd w:w="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4"/>
        <w:gridCol w:w="1872"/>
        <w:gridCol w:w="1794"/>
        <w:gridCol w:w="1872"/>
      </w:tblGrid>
      <w:tr w:rsidR="00E930B4" w:rsidTr="004B68B4">
        <w:tblPrEx>
          <w:tblCellMar>
            <w:top w:w="0" w:type="dxa"/>
            <w:bottom w:w="0" w:type="dxa"/>
          </w:tblCellMar>
        </w:tblPrEx>
        <w:tc>
          <w:tcPr>
            <w:tcW w:w="1794" w:type="dxa"/>
          </w:tcPr>
          <w:p w:rsidR="00E930B4" w:rsidRDefault="00E930B4" w:rsidP="004B68B4">
            <w:pPr>
              <w:pStyle w:val="a5"/>
              <w:jc w:val="both"/>
              <w:rPr>
                <w:rFonts w:ascii="Bodo_uzb" w:hAnsi="Bodo_uzb"/>
                <w:b w:val="0"/>
                <w:color w:val="000000"/>
              </w:rPr>
            </w:pPr>
            <w:r>
              <w:rPr>
                <w:rFonts w:ascii="Bodo_uzb" w:hAnsi="Bodo_uzb"/>
                <w:b w:val="0"/>
                <w:color w:val="000000"/>
              </w:rPr>
              <w:t>Вариант</w:t>
            </w:r>
          </w:p>
        </w:tc>
        <w:tc>
          <w:tcPr>
            <w:tcW w:w="1872" w:type="dxa"/>
          </w:tcPr>
          <w:p w:rsidR="00E930B4" w:rsidRDefault="00E930B4" w:rsidP="004B68B4">
            <w:pPr>
              <w:pStyle w:val="a5"/>
              <w:rPr>
                <w:rFonts w:ascii="Bodo_uzb" w:hAnsi="Bodo_uzb"/>
                <w:b w:val="0"/>
                <w:color w:val="000000"/>
              </w:rPr>
            </w:pPr>
            <w:r>
              <w:rPr>
                <w:rFonts w:ascii="Bodo_uzb" w:hAnsi="Bodo_uzb"/>
                <w:b w:val="0"/>
                <w:color w:val="000000"/>
              </w:rPr>
              <w:object w:dxaOrig="200" w:dyaOrig="340">
                <v:shape id="_x0000_i1034" type="#_x0000_t75" style="width:10.05pt;height:16.75pt" o:ole="" fillcolor="window">
                  <v:imagedata r:id="rId23" o:title=""/>
                </v:shape>
                <o:OLEObject Type="Embed" ProgID="Equation.3" ShapeID="_x0000_i1034" DrawAspect="Content" ObjectID="_1365231524" r:id="rId24"/>
              </w:object>
            </w:r>
          </w:p>
        </w:tc>
        <w:tc>
          <w:tcPr>
            <w:tcW w:w="1794" w:type="dxa"/>
          </w:tcPr>
          <w:p w:rsidR="00E930B4" w:rsidRDefault="00E930B4" w:rsidP="004B68B4">
            <w:pPr>
              <w:pStyle w:val="a5"/>
              <w:rPr>
                <w:rFonts w:ascii="Bodo_uzb" w:hAnsi="Bodo_uzb"/>
                <w:b w:val="0"/>
                <w:color w:val="000000"/>
              </w:rPr>
            </w:pPr>
            <w:r>
              <w:rPr>
                <w:rFonts w:ascii="Bodo_uzb" w:hAnsi="Bodo_uzb"/>
                <w:b w:val="0"/>
                <w:color w:val="000000"/>
              </w:rPr>
              <w:sym w:font="Symbol" w:char="F073"/>
            </w:r>
          </w:p>
        </w:tc>
        <w:tc>
          <w:tcPr>
            <w:tcW w:w="1872" w:type="dxa"/>
          </w:tcPr>
          <w:p w:rsidR="00E930B4" w:rsidRDefault="00E930B4" w:rsidP="004B68B4">
            <w:pPr>
              <w:pStyle w:val="a5"/>
              <w:rPr>
                <w:rFonts w:ascii="Bodo_uzb" w:hAnsi="Bodo_uzb"/>
                <w:b w:val="0"/>
                <w:color w:val="000000"/>
                <w:lang w:val="en-US"/>
              </w:rPr>
            </w:pPr>
            <w:r>
              <w:rPr>
                <w:rFonts w:ascii="Bodo_uzb" w:hAnsi="Bodo_uzb"/>
                <w:b w:val="0"/>
                <w:color w:val="000000"/>
                <w:lang w:val="en-US"/>
              </w:rPr>
              <w:t>V</w:t>
            </w:r>
          </w:p>
        </w:tc>
      </w:tr>
      <w:tr w:rsidR="00E930B4" w:rsidTr="004B68B4">
        <w:tblPrEx>
          <w:tblCellMar>
            <w:top w:w="0" w:type="dxa"/>
            <w:bottom w:w="0" w:type="dxa"/>
          </w:tblCellMar>
        </w:tblPrEx>
        <w:tc>
          <w:tcPr>
            <w:tcW w:w="1794" w:type="dxa"/>
          </w:tcPr>
          <w:p w:rsidR="00E930B4" w:rsidRDefault="00E930B4" w:rsidP="004B68B4">
            <w:pPr>
              <w:pStyle w:val="a5"/>
              <w:rPr>
                <w:rFonts w:ascii="Bodo_uzb" w:hAnsi="Bodo_uzb"/>
                <w:b w:val="0"/>
                <w:color w:val="000000"/>
                <w:lang w:val="en-US"/>
              </w:rPr>
            </w:pPr>
            <w:r>
              <w:rPr>
                <w:rFonts w:ascii="Bodo_uzb" w:hAnsi="Bodo_uzb"/>
                <w:b w:val="0"/>
                <w:color w:val="000000"/>
                <w:lang w:val="en-US"/>
              </w:rPr>
              <w:t>I</w:t>
            </w:r>
          </w:p>
          <w:p w:rsidR="00E930B4" w:rsidRDefault="00E930B4" w:rsidP="004B68B4">
            <w:pPr>
              <w:pStyle w:val="a5"/>
              <w:rPr>
                <w:rFonts w:ascii="Bodo_uzb" w:hAnsi="Bodo_uzb"/>
                <w:b w:val="0"/>
                <w:color w:val="000000"/>
                <w:lang w:val="en-US"/>
              </w:rPr>
            </w:pPr>
            <w:r>
              <w:rPr>
                <w:rFonts w:ascii="Bodo_uzb" w:hAnsi="Bodo_uzb"/>
                <w:b w:val="0"/>
                <w:color w:val="000000"/>
                <w:lang w:val="en-US"/>
              </w:rPr>
              <w:t>II</w:t>
            </w:r>
          </w:p>
          <w:p w:rsidR="00E930B4" w:rsidRDefault="00E930B4" w:rsidP="004B68B4">
            <w:pPr>
              <w:pStyle w:val="a5"/>
              <w:rPr>
                <w:rFonts w:ascii="Bodo_uzb" w:hAnsi="Bodo_uzb"/>
                <w:b w:val="0"/>
                <w:color w:val="000000"/>
                <w:lang w:val="en-US"/>
              </w:rPr>
            </w:pPr>
            <w:r>
              <w:rPr>
                <w:rFonts w:ascii="Bodo_uzb" w:hAnsi="Bodo_uzb"/>
                <w:b w:val="0"/>
                <w:color w:val="000000"/>
                <w:lang w:val="en-US"/>
              </w:rPr>
              <w:t>III</w:t>
            </w:r>
          </w:p>
        </w:tc>
        <w:tc>
          <w:tcPr>
            <w:tcW w:w="1872" w:type="dxa"/>
          </w:tcPr>
          <w:p w:rsidR="00E930B4" w:rsidRDefault="00E930B4" w:rsidP="004B68B4">
            <w:pPr>
              <w:pStyle w:val="a5"/>
              <w:rPr>
                <w:rFonts w:ascii="Bodo_uzb" w:hAnsi="Bodo_uzb"/>
                <w:b w:val="0"/>
                <w:color w:val="000000"/>
                <w:lang w:val="en-US"/>
              </w:rPr>
            </w:pPr>
            <w:r>
              <w:rPr>
                <w:rFonts w:ascii="Bodo_uzb" w:hAnsi="Bodo_uzb"/>
                <w:b w:val="0"/>
                <w:color w:val="000000"/>
                <w:lang w:val="en-US"/>
              </w:rPr>
              <w:t>11.6</w:t>
            </w:r>
          </w:p>
          <w:p w:rsidR="00E930B4" w:rsidRDefault="00E930B4" w:rsidP="004B68B4">
            <w:pPr>
              <w:pStyle w:val="a5"/>
              <w:rPr>
                <w:rFonts w:ascii="Bodo_uzb" w:hAnsi="Bodo_uzb"/>
                <w:b w:val="0"/>
                <w:color w:val="000000"/>
                <w:lang w:val="en-US"/>
              </w:rPr>
            </w:pPr>
            <w:r>
              <w:rPr>
                <w:rFonts w:ascii="Bodo_uzb" w:hAnsi="Bodo_uzb"/>
                <w:b w:val="0"/>
                <w:color w:val="000000"/>
                <w:lang w:val="en-US"/>
              </w:rPr>
              <w:t>9.3</w:t>
            </w:r>
          </w:p>
          <w:p w:rsidR="00E930B4" w:rsidRDefault="00E930B4" w:rsidP="004B68B4">
            <w:pPr>
              <w:pStyle w:val="a5"/>
              <w:rPr>
                <w:rFonts w:ascii="Bodo_uzb" w:hAnsi="Bodo_uzb"/>
                <w:b w:val="0"/>
                <w:color w:val="000000"/>
                <w:lang w:val="en-US"/>
              </w:rPr>
            </w:pPr>
            <w:r>
              <w:rPr>
                <w:rFonts w:ascii="Bodo_uzb" w:hAnsi="Bodo_uzb"/>
                <w:b w:val="0"/>
                <w:color w:val="000000"/>
                <w:lang w:val="en-US"/>
              </w:rPr>
              <w:t>12.8</w:t>
            </w:r>
          </w:p>
        </w:tc>
        <w:tc>
          <w:tcPr>
            <w:tcW w:w="1794" w:type="dxa"/>
          </w:tcPr>
          <w:p w:rsidR="00E930B4" w:rsidRDefault="00E930B4" w:rsidP="004B68B4">
            <w:pPr>
              <w:pStyle w:val="a5"/>
              <w:rPr>
                <w:rFonts w:ascii="Bodo_uzb" w:hAnsi="Bodo_uzb"/>
                <w:b w:val="0"/>
                <w:color w:val="000000"/>
                <w:lang w:val="en-US"/>
              </w:rPr>
            </w:pPr>
            <w:r>
              <w:rPr>
                <w:rFonts w:ascii="Bodo_uzb" w:hAnsi="Bodo_uzb"/>
                <w:b w:val="0"/>
                <w:color w:val="000000"/>
                <w:lang w:val="en-US"/>
              </w:rPr>
              <w:t>2.3</w:t>
            </w:r>
          </w:p>
          <w:p w:rsidR="00E930B4" w:rsidRDefault="00E930B4" w:rsidP="004B68B4">
            <w:pPr>
              <w:pStyle w:val="a5"/>
              <w:rPr>
                <w:rFonts w:ascii="Bodo_uzb" w:hAnsi="Bodo_uzb"/>
                <w:b w:val="0"/>
                <w:color w:val="000000"/>
                <w:lang w:val="en-US"/>
              </w:rPr>
            </w:pPr>
            <w:r>
              <w:rPr>
                <w:rFonts w:ascii="Bodo_uzb" w:hAnsi="Bodo_uzb"/>
                <w:b w:val="0"/>
                <w:color w:val="000000"/>
                <w:lang w:val="en-US"/>
              </w:rPr>
              <w:t>1.6</w:t>
            </w:r>
          </w:p>
          <w:p w:rsidR="00E930B4" w:rsidRDefault="00E930B4" w:rsidP="004B68B4">
            <w:pPr>
              <w:pStyle w:val="a5"/>
              <w:rPr>
                <w:rFonts w:ascii="Bodo_uzb" w:hAnsi="Bodo_uzb"/>
                <w:b w:val="0"/>
                <w:color w:val="000000"/>
                <w:lang w:val="en-US"/>
              </w:rPr>
            </w:pPr>
            <w:r>
              <w:rPr>
                <w:rFonts w:ascii="Bodo_uzb" w:hAnsi="Bodo_uzb"/>
                <w:b w:val="0"/>
                <w:color w:val="000000"/>
                <w:lang w:val="en-US"/>
              </w:rPr>
              <w:t>2.9</w:t>
            </w:r>
          </w:p>
        </w:tc>
        <w:tc>
          <w:tcPr>
            <w:tcW w:w="1872" w:type="dxa"/>
          </w:tcPr>
          <w:p w:rsidR="00E930B4" w:rsidRDefault="00E930B4" w:rsidP="004B68B4">
            <w:pPr>
              <w:pStyle w:val="a5"/>
              <w:rPr>
                <w:rFonts w:ascii="Bodo_uzb" w:hAnsi="Bodo_uzb"/>
                <w:b w:val="0"/>
                <w:color w:val="000000"/>
                <w:lang w:val="en-US"/>
              </w:rPr>
            </w:pPr>
            <w:r>
              <w:rPr>
                <w:rFonts w:ascii="Bodo_uzb" w:hAnsi="Bodo_uzb"/>
                <w:b w:val="0"/>
                <w:color w:val="000000"/>
                <w:lang w:val="en-US"/>
              </w:rPr>
              <w:t>19.8</w:t>
            </w:r>
          </w:p>
          <w:p w:rsidR="00E930B4" w:rsidRDefault="00E930B4" w:rsidP="004B68B4">
            <w:pPr>
              <w:pStyle w:val="a5"/>
              <w:rPr>
                <w:rFonts w:ascii="Bodo_uzb" w:hAnsi="Bodo_uzb"/>
                <w:b w:val="0"/>
                <w:color w:val="000000"/>
                <w:lang w:val="en-US"/>
              </w:rPr>
            </w:pPr>
            <w:r>
              <w:rPr>
                <w:rFonts w:ascii="Bodo_uzb" w:hAnsi="Bodo_uzb"/>
                <w:b w:val="0"/>
                <w:color w:val="000000"/>
                <w:lang w:val="en-US"/>
              </w:rPr>
              <w:t>17.2</w:t>
            </w:r>
          </w:p>
          <w:p w:rsidR="00E930B4" w:rsidRDefault="00E930B4" w:rsidP="004B68B4">
            <w:pPr>
              <w:pStyle w:val="a5"/>
              <w:rPr>
                <w:rFonts w:ascii="Bodo_uzb" w:hAnsi="Bodo_uzb"/>
                <w:b w:val="0"/>
                <w:color w:val="000000"/>
                <w:lang w:val="en-US"/>
              </w:rPr>
            </w:pPr>
            <w:r>
              <w:rPr>
                <w:rFonts w:ascii="Bodo_uzb" w:hAnsi="Bodo_uzb"/>
                <w:b w:val="0"/>
                <w:color w:val="000000"/>
                <w:lang w:val="en-US"/>
              </w:rPr>
              <w:t>22.7</w:t>
            </w:r>
          </w:p>
        </w:tc>
      </w:tr>
    </w:tbl>
    <w:p w:rsidR="00E930B4" w:rsidRDefault="00E930B4" w:rsidP="00E930B4">
      <w:pPr>
        <w:pStyle w:val="a5"/>
        <w:jc w:val="both"/>
        <w:rPr>
          <w:rFonts w:ascii="Bodo_uzb" w:hAnsi="Bodo_uzb"/>
          <w:b w:val="0"/>
          <w:color w:val="000000"/>
          <w:lang w:val="en-US"/>
        </w:rPr>
      </w:pPr>
    </w:p>
    <w:p w:rsidR="00E930B4" w:rsidRPr="00FF682D" w:rsidRDefault="00E930B4" w:rsidP="00E930B4">
      <w:pPr>
        <w:pStyle w:val="a5"/>
        <w:jc w:val="both"/>
        <w:rPr>
          <w:rFonts w:ascii="Bodo_uzb" w:hAnsi="Bodo_uzb"/>
          <w:b w:val="0"/>
          <w:color w:val="000000"/>
          <w:lang w:val="en-US"/>
        </w:rPr>
      </w:pPr>
      <w:r>
        <w:rPr>
          <w:rFonts w:ascii="Bodo_uzb" w:hAnsi="Bodo_uzb"/>
          <w:b w:val="0"/>
          <w:color w:val="000000"/>
          <w:lang w:val="en-US"/>
        </w:rPr>
        <w:tab/>
      </w:r>
      <w:r>
        <w:rPr>
          <w:rFonts w:ascii="Bodo_uzb" w:hAnsi="Bodo_uzb"/>
          <w:b w:val="0"/>
          <w:color w:val="000000"/>
        </w:rPr>
        <w:t>Инвестиция</w:t>
      </w:r>
      <w:r>
        <w:rPr>
          <w:rFonts w:ascii="Bodo_uzb" w:hAnsi="Bodo_uzb"/>
          <w:b w:val="0"/>
          <w:color w:val="000000"/>
          <w:lang w:val="en-US"/>
        </w:rPr>
        <w:t xml:space="preserve"> </w:t>
      </w:r>
      <w:r>
        <w:rPr>
          <w:rFonts w:ascii="Bodo_uzb" w:hAnsi="Bodo_uzb"/>
          <w:b w:val="0"/>
          <w:color w:val="000000"/>
        </w:rPr>
        <w:t>таваккалчилигини</w:t>
      </w:r>
      <w:r>
        <w:rPr>
          <w:rFonts w:ascii="Bodo_uzb" w:hAnsi="Bodo_uzb"/>
          <w:b w:val="0"/>
          <w:color w:val="000000"/>
          <w:lang w:val="en-US"/>
        </w:rPr>
        <w:t xml:space="preserve"> </w:t>
      </w:r>
      <w:r>
        <w:rPr>
          <w:rFonts w:ascii="Bodo_uzb" w:hAnsi="Bodo_uzb"/>
          <w:b w:val="0"/>
          <w:color w:val="000000"/>
        </w:rPr>
        <w:t>ырганишда</w:t>
      </w:r>
      <w:r>
        <w:rPr>
          <w:rFonts w:ascii="Bodo_uzb" w:hAnsi="Bodo_uzb"/>
          <w:b w:val="0"/>
          <w:color w:val="000000"/>
          <w:lang w:val="en-US"/>
        </w:rPr>
        <w:t xml:space="preserve"> </w:t>
      </w:r>
      <w:r>
        <w:rPr>
          <w:rFonts w:ascii="Bodo_uzb" w:hAnsi="Bodo_uzb"/>
          <w:b w:val="0"/>
          <w:color w:val="000000"/>
        </w:rPr>
        <w:t>уларни</w:t>
      </w:r>
      <w:r>
        <w:rPr>
          <w:rFonts w:ascii="Bodo_uzb" w:hAnsi="Bodo_uzb"/>
          <w:b w:val="0"/>
          <w:color w:val="000000"/>
          <w:lang w:val="en-US"/>
        </w:rPr>
        <w:t xml:space="preserve"> </w:t>
      </w:r>
      <w:r>
        <w:rPr>
          <w:rFonts w:ascii="Bodo_uzb" w:hAnsi="Bodo_uzb"/>
          <w:b w:val="0"/>
          <w:color w:val="000000"/>
        </w:rPr>
        <w:t>баҳоланининг</w:t>
      </w:r>
      <w:r>
        <w:rPr>
          <w:rFonts w:ascii="Bodo_uzb" w:hAnsi="Bodo_uzb"/>
          <w:b w:val="0"/>
          <w:color w:val="000000"/>
          <w:lang w:val="en-US"/>
        </w:rPr>
        <w:t xml:space="preserve"> </w:t>
      </w:r>
      <w:r>
        <w:rPr>
          <w:rFonts w:ascii="Bodo_uzb" w:hAnsi="Bodo_uzb"/>
          <w:b w:val="0"/>
          <w:color w:val="000000"/>
        </w:rPr>
        <w:t>чизи</w:t>
      </w:r>
      <w:r>
        <w:rPr>
          <w:rFonts w:ascii="Bodo_uzb" w:hAnsi="Bodo_uzb"/>
          <w:b w:val="0"/>
          <w:color w:val="000000"/>
          <w:lang w:val="en-US"/>
        </w:rPr>
        <w:t>қ</w:t>
      </w:r>
      <w:r>
        <w:rPr>
          <w:rFonts w:ascii="Bodo_uzb" w:hAnsi="Bodo_uzb"/>
          <w:b w:val="0"/>
          <w:color w:val="000000"/>
        </w:rPr>
        <w:t>ли</w:t>
      </w:r>
      <w:r>
        <w:rPr>
          <w:rFonts w:ascii="Bodo_uzb" w:hAnsi="Bodo_uzb"/>
          <w:b w:val="0"/>
          <w:color w:val="000000"/>
          <w:lang w:val="en-US"/>
        </w:rPr>
        <w:t xml:space="preserve"> </w:t>
      </w:r>
      <w:r>
        <w:rPr>
          <w:rFonts w:ascii="Bodo_uzb" w:hAnsi="Bodo_uzb"/>
          <w:b w:val="0"/>
          <w:color w:val="000000"/>
        </w:rPr>
        <w:t>модели</w:t>
      </w:r>
      <w:r>
        <w:rPr>
          <w:rFonts w:ascii="Bodo_uzb" w:hAnsi="Bodo_uzb"/>
          <w:b w:val="0"/>
          <w:color w:val="000000"/>
          <w:lang w:val="en-US"/>
        </w:rPr>
        <w:t>,</w:t>
      </w:r>
      <w:r>
        <w:rPr>
          <w:rFonts w:ascii="Bodo_uzb" w:hAnsi="Bodo_uzb"/>
          <w:b w:val="0"/>
          <w:color w:val="000000"/>
        </w:rPr>
        <w:t>сценарийлар</w:t>
      </w:r>
      <w:r>
        <w:rPr>
          <w:rFonts w:ascii="Bodo_uzb" w:hAnsi="Bodo_uzb"/>
          <w:b w:val="0"/>
          <w:color w:val="000000"/>
          <w:lang w:val="en-US"/>
        </w:rPr>
        <w:t xml:space="preserve"> </w:t>
      </w:r>
      <w:r>
        <w:rPr>
          <w:rFonts w:ascii="Bodo_uzb" w:hAnsi="Bodo_uzb"/>
          <w:b w:val="0"/>
          <w:color w:val="000000"/>
        </w:rPr>
        <w:t>усули</w:t>
      </w:r>
      <w:r>
        <w:rPr>
          <w:rFonts w:ascii="Bodo_uzb" w:hAnsi="Bodo_uzb"/>
          <w:b w:val="0"/>
          <w:color w:val="000000"/>
          <w:lang w:val="en-US"/>
        </w:rPr>
        <w:t xml:space="preserve">, </w:t>
      </w:r>
      <w:r>
        <w:rPr>
          <w:rFonts w:ascii="Bodo_uzb" w:hAnsi="Bodo_uzb"/>
          <w:b w:val="0"/>
          <w:color w:val="000000"/>
        </w:rPr>
        <w:t>бар</w:t>
      </w:r>
      <w:r>
        <w:rPr>
          <w:rFonts w:ascii="Bodo_uzb" w:hAnsi="Bodo_uzb"/>
          <w:b w:val="0"/>
          <w:color w:val="000000"/>
          <w:lang w:val="en-US"/>
        </w:rPr>
        <w:t>қ</w:t>
      </w:r>
      <w:r>
        <w:rPr>
          <w:rFonts w:ascii="Bodo_uzb" w:hAnsi="Bodo_uzb"/>
          <w:b w:val="0"/>
          <w:color w:val="000000"/>
        </w:rPr>
        <w:t>арорликни</w:t>
      </w:r>
      <w:r>
        <w:rPr>
          <w:rFonts w:ascii="Bodo_uzb" w:hAnsi="Bodo_uzb"/>
          <w:b w:val="0"/>
          <w:color w:val="000000"/>
          <w:lang w:val="en-US"/>
        </w:rPr>
        <w:t xml:space="preserve"> </w:t>
      </w:r>
      <w:r>
        <w:rPr>
          <w:rFonts w:ascii="Bodo_uzb" w:hAnsi="Bodo_uzb"/>
          <w:b w:val="0"/>
          <w:color w:val="000000"/>
        </w:rPr>
        <w:t>текширувчи</w:t>
      </w:r>
      <w:r>
        <w:rPr>
          <w:rFonts w:ascii="Bodo_uzb" w:hAnsi="Bodo_uzb"/>
          <w:b w:val="0"/>
          <w:color w:val="000000"/>
          <w:lang w:val="en-US"/>
        </w:rPr>
        <w:t xml:space="preserve"> </w:t>
      </w:r>
      <w:r>
        <w:rPr>
          <w:rFonts w:ascii="Bodo_uzb" w:hAnsi="Bodo_uzb"/>
          <w:b w:val="0"/>
          <w:color w:val="000000"/>
        </w:rPr>
        <w:t>усул</w:t>
      </w:r>
      <w:r>
        <w:rPr>
          <w:rFonts w:ascii="Bodo_uzb" w:hAnsi="Bodo_uzb"/>
          <w:b w:val="0"/>
          <w:color w:val="000000"/>
          <w:lang w:val="en-US"/>
        </w:rPr>
        <w:t xml:space="preserve">, </w:t>
      </w:r>
      <w:r>
        <w:rPr>
          <w:rFonts w:ascii="Bodo_uzb" w:hAnsi="Bodo_uzb"/>
          <w:b w:val="0"/>
          <w:color w:val="000000"/>
        </w:rPr>
        <w:t>лойиҳа</w:t>
      </w:r>
      <w:r>
        <w:rPr>
          <w:rFonts w:ascii="Bodo_uzb" w:hAnsi="Bodo_uzb"/>
          <w:b w:val="0"/>
          <w:color w:val="000000"/>
          <w:lang w:val="en-US"/>
        </w:rPr>
        <w:t xml:space="preserve"> </w:t>
      </w:r>
      <w:r>
        <w:rPr>
          <w:rFonts w:ascii="Bodo_uzb" w:hAnsi="Bodo_uzb"/>
          <w:b w:val="0"/>
          <w:color w:val="000000"/>
        </w:rPr>
        <w:t>параметрлари</w:t>
      </w:r>
      <w:r>
        <w:rPr>
          <w:rFonts w:ascii="Bodo_uzb" w:hAnsi="Bodo_uzb"/>
          <w:b w:val="0"/>
          <w:color w:val="000000"/>
          <w:lang w:val="en-US"/>
        </w:rPr>
        <w:t xml:space="preserve"> </w:t>
      </w:r>
      <w:r>
        <w:rPr>
          <w:rFonts w:ascii="Bodo_uzb" w:hAnsi="Bodo_uzb"/>
          <w:b w:val="0"/>
          <w:color w:val="000000"/>
        </w:rPr>
        <w:t>ва</w:t>
      </w:r>
      <w:r>
        <w:rPr>
          <w:rFonts w:ascii="Bodo_uzb" w:hAnsi="Bodo_uzb"/>
          <w:b w:val="0"/>
          <w:color w:val="000000"/>
          <w:lang w:val="en-US"/>
        </w:rPr>
        <w:t xml:space="preserve"> </w:t>
      </w:r>
      <w:r>
        <w:rPr>
          <w:rFonts w:ascii="Bodo_uzb" w:hAnsi="Bodo_uzb"/>
          <w:b w:val="0"/>
          <w:color w:val="000000"/>
        </w:rPr>
        <w:t>и</w:t>
      </w:r>
      <w:r>
        <w:rPr>
          <w:rFonts w:ascii="Bodo_uzb" w:hAnsi="Bodo_uzb"/>
          <w:b w:val="0"/>
          <w:color w:val="000000"/>
          <w:lang w:val="en-US"/>
        </w:rPr>
        <w:t>қ</w:t>
      </w:r>
      <w:r>
        <w:rPr>
          <w:rFonts w:ascii="Bodo_uzb" w:hAnsi="Bodo_uzb"/>
          <w:b w:val="0"/>
          <w:color w:val="000000"/>
        </w:rPr>
        <w:t>тисодий</w:t>
      </w:r>
      <w:r>
        <w:rPr>
          <w:rFonts w:ascii="Bodo_uzb" w:hAnsi="Bodo_uzb"/>
          <w:b w:val="0"/>
          <w:color w:val="000000"/>
          <w:lang w:val="en-US"/>
        </w:rPr>
        <w:t xml:space="preserve"> </w:t>
      </w:r>
      <w:r>
        <w:rPr>
          <w:rFonts w:ascii="Bodo_uzb" w:hAnsi="Bodo_uzb"/>
          <w:b w:val="0"/>
          <w:color w:val="000000"/>
        </w:rPr>
        <w:t>нормаларни</w:t>
      </w:r>
      <w:r>
        <w:rPr>
          <w:rFonts w:ascii="Bodo_uzb" w:hAnsi="Bodo_uzb"/>
          <w:b w:val="0"/>
          <w:color w:val="000000"/>
          <w:lang w:val="en-US"/>
        </w:rPr>
        <w:t xml:space="preserve"> </w:t>
      </w:r>
      <w:r>
        <w:rPr>
          <w:rFonts w:ascii="Bodo_uzb" w:hAnsi="Bodo_uzb"/>
          <w:b w:val="0"/>
          <w:color w:val="000000"/>
        </w:rPr>
        <w:t>мослаштириш</w:t>
      </w:r>
      <w:r>
        <w:rPr>
          <w:rFonts w:ascii="Bodo_uzb" w:hAnsi="Bodo_uzb"/>
          <w:b w:val="0"/>
          <w:color w:val="000000"/>
          <w:lang w:val="en-US"/>
        </w:rPr>
        <w:t xml:space="preserve"> </w:t>
      </w:r>
      <w:r>
        <w:rPr>
          <w:rFonts w:ascii="Bodo_uzb" w:hAnsi="Bodo_uzb"/>
          <w:b w:val="0"/>
          <w:color w:val="000000"/>
        </w:rPr>
        <w:t>моделлари</w:t>
      </w:r>
      <w:r>
        <w:rPr>
          <w:rFonts w:ascii="Bodo_uzb" w:hAnsi="Bodo_uzb"/>
          <w:b w:val="0"/>
          <w:color w:val="000000"/>
          <w:lang w:val="en-US"/>
        </w:rPr>
        <w:t xml:space="preserve"> </w:t>
      </w:r>
      <w:r>
        <w:rPr>
          <w:rFonts w:ascii="Bodo_uzb" w:hAnsi="Bodo_uzb"/>
          <w:b w:val="0"/>
          <w:color w:val="000000"/>
        </w:rPr>
        <w:t>ва</w:t>
      </w:r>
      <w:r>
        <w:rPr>
          <w:rFonts w:ascii="Bodo_uzb" w:hAnsi="Bodo_uzb"/>
          <w:b w:val="0"/>
          <w:color w:val="000000"/>
          <w:lang w:val="en-US"/>
        </w:rPr>
        <w:t xml:space="preserve"> </w:t>
      </w:r>
      <w:r>
        <w:rPr>
          <w:rFonts w:ascii="Bodo_uzb" w:hAnsi="Bodo_uzb"/>
          <w:b w:val="0"/>
          <w:color w:val="000000"/>
        </w:rPr>
        <w:t>бош</w:t>
      </w:r>
      <w:r>
        <w:rPr>
          <w:rFonts w:ascii="Bodo_uzb" w:hAnsi="Bodo_uzb"/>
          <w:b w:val="0"/>
          <w:color w:val="000000"/>
          <w:lang w:val="en-US"/>
        </w:rPr>
        <w:t>қ</w:t>
      </w:r>
      <w:r>
        <w:rPr>
          <w:rFonts w:ascii="Bodo_uzb" w:hAnsi="Bodo_uzb"/>
          <w:b w:val="0"/>
          <w:color w:val="000000"/>
        </w:rPr>
        <w:t>а</w:t>
      </w:r>
      <w:r>
        <w:rPr>
          <w:rFonts w:ascii="Bodo_uzb" w:hAnsi="Bodo_uzb"/>
          <w:b w:val="0"/>
          <w:color w:val="000000"/>
          <w:lang w:val="en-US"/>
        </w:rPr>
        <w:t xml:space="preserve"> </w:t>
      </w:r>
      <w:r>
        <w:rPr>
          <w:rFonts w:ascii="Bodo_uzb" w:hAnsi="Bodo_uzb"/>
          <w:b w:val="0"/>
          <w:color w:val="000000"/>
        </w:rPr>
        <w:t>усулларни</w:t>
      </w:r>
      <w:r>
        <w:rPr>
          <w:rFonts w:ascii="Bodo_uzb" w:hAnsi="Bodo_uzb"/>
          <w:b w:val="0"/>
          <w:color w:val="000000"/>
          <w:lang w:val="en-US"/>
        </w:rPr>
        <w:t xml:space="preserve"> қ</w:t>
      </w:r>
      <w:r>
        <w:rPr>
          <w:rFonts w:ascii="Bodo_uzb" w:hAnsi="Bodo_uzb"/>
          <w:b w:val="0"/>
          <w:color w:val="000000"/>
        </w:rPr>
        <w:t>ыллаш</w:t>
      </w:r>
      <w:r>
        <w:rPr>
          <w:rFonts w:ascii="Bodo_uzb" w:hAnsi="Bodo_uzb"/>
          <w:b w:val="0"/>
          <w:color w:val="000000"/>
          <w:lang w:val="en-US"/>
        </w:rPr>
        <w:t xml:space="preserve"> </w:t>
      </w:r>
      <w:r>
        <w:rPr>
          <w:rFonts w:ascii="Bodo_uzb" w:hAnsi="Bodo_uzb"/>
          <w:b w:val="0"/>
          <w:color w:val="000000"/>
        </w:rPr>
        <w:t>мумкин</w:t>
      </w:r>
      <w:r>
        <w:rPr>
          <w:rFonts w:ascii="Bodo_uzb" w:hAnsi="Bodo_uzb"/>
          <w:b w:val="0"/>
          <w:color w:val="000000"/>
          <w:lang w:val="en-US"/>
        </w:rPr>
        <w:t xml:space="preserve">. </w:t>
      </w:r>
      <w:r>
        <w:rPr>
          <w:rFonts w:ascii="Bodo_uzb" w:hAnsi="Bodo_uzb"/>
          <w:b w:val="0"/>
          <w:color w:val="000000"/>
        </w:rPr>
        <w:t>Юқорида</w:t>
      </w:r>
      <w:r w:rsidRPr="00FF682D">
        <w:rPr>
          <w:rFonts w:ascii="Bodo_uzb" w:hAnsi="Bodo_uzb"/>
          <w:b w:val="0"/>
          <w:color w:val="000000"/>
          <w:lang w:val="en-US"/>
        </w:rPr>
        <w:t xml:space="preserve"> </w:t>
      </w:r>
      <w:r>
        <w:rPr>
          <w:rFonts w:ascii="Bodo_uzb" w:hAnsi="Bodo_uzb"/>
          <w:b w:val="0"/>
          <w:color w:val="000000"/>
        </w:rPr>
        <w:t>санаб</w:t>
      </w:r>
      <w:r w:rsidRPr="00FF682D">
        <w:rPr>
          <w:rFonts w:ascii="Bodo_uzb" w:hAnsi="Bodo_uzb"/>
          <w:b w:val="0"/>
          <w:color w:val="000000"/>
          <w:lang w:val="en-US"/>
        </w:rPr>
        <w:t xml:space="preserve"> </w:t>
      </w:r>
      <w:r>
        <w:rPr>
          <w:rFonts w:ascii="Bodo_uzb" w:hAnsi="Bodo_uzb"/>
          <w:b w:val="0"/>
          <w:color w:val="000000"/>
        </w:rPr>
        <w:t>ытилган</w:t>
      </w:r>
      <w:r w:rsidRPr="00FF682D">
        <w:rPr>
          <w:rFonts w:ascii="Bodo_uzb" w:hAnsi="Bodo_uzb"/>
          <w:b w:val="0"/>
          <w:color w:val="000000"/>
          <w:lang w:val="en-US"/>
        </w:rPr>
        <w:t xml:space="preserve"> </w:t>
      </w:r>
      <w:r>
        <w:rPr>
          <w:rFonts w:ascii="Bodo_uzb" w:hAnsi="Bodo_uzb"/>
          <w:b w:val="0"/>
          <w:color w:val="000000"/>
        </w:rPr>
        <w:t>усуллар</w:t>
      </w:r>
      <w:r w:rsidRPr="00FF682D">
        <w:rPr>
          <w:rFonts w:ascii="Bodo_uzb" w:hAnsi="Bodo_uzb"/>
          <w:b w:val="0"/>
          <w:color w:val="000000"/>
          <w:lang w:val="en-US"/>
        </w:rPr>
        <w:t xml:space="preserve"> </w:t>
      </w:r>
      <w:r>
        <w:rPr>
          <w:rFonts w:ascii="Bodo_uzb" w:hAnsi="Bodo_uzb"/>
          <w:b w:val="0"/>
          <w:color w:val="000000"/>
        </w:rPr>
        <w:t>махсус</w:t>
      </w:r>
      <w:r w:rsidRPr="00FF682D">
        <w:rPr>
          <w:rFonts w:ascii="Bodo_uzb" w:hAnsi="Bodo_uzb"/>
          <w:b w:val="0"/>
          <w:color w:val="000000"/>
          <w:lang w:val="en-US"/>
        </w:rPr>
        <w:t xml:space="preserve"> </w:t>
      </w:r>
      <w:r>
        <w:rPr>
          <w:rFonts w:ascii="Bodo_uzb" w:hAnsi="Bodo_uzb"/>
          <w:b w:val="0"/>
          <w:color w:val="000000"/>
        </w:rPr>
        <w:t>фанларда</w:t>
      </w:r>
      <w:r w:rsidRPr="00FF682D">
        <w:rPr>
          <w:rFonts w:ascii="Bodo_uzb" w:hAnsi="Bodo_uzb"/>
          <w:b w:val="0"/>
          <w:color w:val="000000"/>
          <w:lang w:val="en-US"/>
        </w:rPr>
        <w:t xml:space="preserve"> </w:t>
      </w:r>
      <w:r>
        <w:rPr>
          <w:rFonts w:ascii="Bodo_uzb" w:hAnsi="Bodo_uzb"/>
          <w:b w:val="0"/>
          <w:color w:val="000000"/>
        </w:rPr>
        <w:t>ырганилади</w:t>
      </w:r>
      <w:r w:rsidRPr="00FF682D">
        <w:rPr>
          <w:rFonts w:ascii="Bodo_uzb" w:hAnsi="Bodo_uzb"/>
          <w:b w:val="0"/>
          <w:color w:val="000000"/>
          <w:lang w:val="en-US"/>
        </w:rPr>
        <w:t>.</w:t>
      </w:r>
    </w:p>
    <w:p w:rsidR="00E930B4" w:rsidRPr="00FF682D" w:rsidRDefault="00E930B4" w:rsidP="00E930B4">
      <w:pPr>
        <w:jc w:val="center"/>
        <w:rPr>
          <w:rFonts w:ascii="Bodo_uzb" w:hAnsi="Bodo_uzb"/>
          <w:b/>
          <w:color w:val="000000"/>
          <w:position w:val="2"/>
          <w:sz w:val="28"/>
          <w:lang w:val="en-US"/>
        </w:rPr>
      </w:pPr>
      <w:r>
        <w:rPr>
          <w:rFonts w:ascii="Bodo_uzb" w:hAnsi="Bodo_uzb"/>
          <w:b/>
          <w:color w:val="000000"/>
          <w:position w:val="2"/>
          <w:sz w:val="28"/>
          <w:lang w:val="en-US"/>
        </w:rPr>
        <w:t>Қ</w:t>
      </w:r>
      <w:r>
        <w:rPr>
          <w:rFonts w:ascii="Bodo_uzb" w:hAnsi="Bodo_uzb"/>
          <w:b/>
          <w:color w:val="000000"/>
          <w:position w:val="2"/>
          <w:sz w:val="28"/>
        </w:rPr>
        <w:t>исқача</w:t>
      </w:r>
      <w:r w:rsidRPr="00FF682D">
        <w:rPr>
          <w:rFonts w:ascii="Bodo_uzb" w:hAnsi="Bodo_uzb"/>
          <w:b/>
          <w:color w:val="000000"/>
          <w:position w:val="2"/>
          <w:sz w:val="28"/>
          <w:lang w:val="en-US"/>
        </w:rPr>
        <w:t xml:space="preserve"> </w:t>
      </w:r>
      <w:r>
        <w:rPr>
          <w:rFonts w:ascii="Bodo_uzb" w:hAnsi="Bodo_uzb"/>
          <w:b/>
          <w:color w:val="000000"/>
          <w:position w:val="2"/>
          <w:sz w:val="28"/>
        </w:rPr>
        <w:t>хулосалар</w:t>
      </w:r>
    </w:p>
    <w:p w:rsidR="00E930B4" w:rsidRPr="00FF682D" w:rsidRDefault="00E930B4" w:rsidP="00E930B4">
      <w:pPr>
        <w:jc w:val="center"/>
        <w:rPr>
          <w:rFonts w:ascii="Bodo_uzb" w:hAnsi="Bodo_uzb"/>
          <w:b/>
          <w:color w:val="000000"/>
          <w:position w:val="2"/>
          <w:sz w:val="28"/>
          <w:lang w:val="en-US"/>
        </w:rPr>
      </w:pPr>
    </w:p>
    <w:p w:rsidR="00E930B4" w:rsidRPr="00FF682D" w:rsidRDefault="00E930B4" w:rsidP="00E930B4">
      <w:pPr>
        <w:jc w:val="both"/>
        <w:rPr>
          <w:rFonts w:ascii="Bodo_uzb" w:hAnsi="Bodo_uzb"/>
          <w:color w:val="000000"/>
          <w:position w:val="2"/>
          <w:sz w:val="28"/>
          <w:lang w:val="en-US"/>
        </w:rPr>
      </w:pPr>
      <w:r w:rsidRPr="00FF682D">
        <w:rPr>
          <w:rFonts w:ascii="Bodo_uzb" w:hAnsi="Bodo_uzb"/>
          <w:color w:val="000000"/>
          <w:position w:val="2"/>
          <w:sz w:val="28"/>
          <w:lang w:val="en-US"/>
        </w:rPr>
        <w:tab/>
      </w:r>
      <w:r>
        <w:rPr>
          <w:rFonts w:ascii="Bodo_uzb" w:hAnsi="Bodo_uzb"/>
          <w:color w:val="000000"/>
          <w:position w:val="2"/>
          <w:sz w:val="28"/>
        </w:rPr>
        <w:t>Капитал</w:t>
      </w:r>
      <w:r w:rsidRPr="00FF682D">
        <w:rPr>
          <w:rFonts w:ascii="Bodo_uzb" w:hAnsi="Bodo_uzb"/>
          <w:color w:val="000000"/>
          <w:position w:val="2"/>
          <w:sz w:val="28"/>
          <w:lang w:val="en-US"/>
        </w:rPr>
        <w:t xml:space="preserve"> </w:t>
      </w:r>
      <w:r>
        <w:rPr>
          <w:rFonts w:ascii="Bodo_uzb" w:hAnsi="Bodo_uzb"/>
          <w:color w:val="000000"/>
          <w:position w:val="2"/>
          <w:sz w:val="28"/>
        </w:rPr>
        <w:t>қыйилмаларнинг</w:t>
      </w:r>
      <w:r w:rsidRPr="00FF682D">
        <w:rPr>
          <w:rFonts w:ascii="Bodo_uzb" w:hAnsi="Bodo_uzb"/>
          <w:color w:val="000000"/>
          <w:position w:val="2"/>
          <w:sz w:val="28"/>
          <w:lang w:val="en-US"/>
        </w:rPr>
        <w:t xml:space="preserve"> </w:t>
      </w:r>
      <w:r>
        <w:rPr>
          <w:rFonts w:ascii="Bodo_uzb" w:hAnsi="Bodo_uzb"/>
          <w:color w:val="000000"/>
          <w:position w:val="2"/>
          <w:sz w:val="28"/>
        </w:rPr>
        <w:t>турли</w:t>
      </w:r>
      <w:r w:rsidRPr="00FF682D">
        <w:rPr>
          <w:rFonts w:ascii="Bodo_uzb" w:hAnsi="Bodo_uzb"/>
          <w:color w:val="000000"/>
          <w:position w:val="2"/>
          <w:sz w:val="28"/>
          <w:lang w:val="en-US"/>
        </w:rPr>
        <w:t xml:space="preserve"> </w:t>
      </w:r>
      <w:r>
        <w:rPr>
          <w:rFonts w:ascii="Bodo_uzb" w:hAnsi="Bodo_uzb"/>
          <w:color w:val="000000"/>
          <w:position w:val="2"/>
          <w:sz w:val="28"/>
        </w:rPr>
        <w:t>йыналишга</w:t>
      </w:r>
      <w:r w:rsidRPr="00FF682D">
        <w:rPr>
          <w:rFonts w:ascii="Bodo_uzb" w:hAnsi="Bodo_uzb"/>
          <w:color w:val="000000"/>
          <w:position w:val="2"/>
          <w:sz w:val="28"/>
          <w:lang w:val="en-US"/>
        </w:rPr>
        <w:t xml:space="preserve">  </w:t>
      </w:r>
      <w:r>
        <w:rPr>
          <w:rFonts w:ascii="Bodo_uzb" w:hAnsi="Bodo_uzb"/>
          <w:color w:val="000000"/>
          <w:position w:val="2"/>
          <w:sz w:val="28"/>
        </w:rPr>
        <w:t>харажатлари</w:t>
      </w:r>
      <w:r w:rsidRPr="00FF682D">
        <w:rPr>
          <w:rFonts w:ascii="Bodo_uzb" w:hAnsi="Bodo_uzb"/>
          <w:color w:val="000000"/>
          <w:position w:val="2"/>
          <w:sz w:val="28"/>
          <w:lang w:val="en-US"/>
        </w:rPr>
        <w:t xml:space="preserve"> </w:t>
      </w:r>
      <w:r>
        <w:rPr>
          <w:rFonts w:ascii="Bodo_uzb" w:hAnsi="Bodo_uzb"/>
          <w:color w:val="000000"/>
          <w:position w:val="2"/>
          <w:sz w:val="28"/>
        </w:rPr>
        <w:t>капитал</w:t>
      </w:r>
      <w:r w:rsidRPr="00FF682D">
        <w:rPr>
          <w:rFonts w:ascii="Bodo_uzb" w:hAnsi="Bodo_uzb"/>
          <w:color w:val="000000"/>
          <w:position w:val="2"/>
          <w:sz w:val="28"/>
          <w:lang w:val="en-US"/>
        </w:rPr>
        <w:t xml:space="preserve"> </w:t>
      </w:r>
      <w:r>
        <w:rPr>
          <w:rFonts w:ascii="Bodo_uzb" w:hAnsi="Bodo_uzb"/>
          <w:color w:val="000000"/>
          <w:position w:val="2"/>
          <w:sz w:val="28"/>
        </w:rPr>
        <w:t>қыйилмалар</w:t>
      </w:r>
      <w:r w:rsidRPr="00FF682D">
        <w:rPr>
          <w:rFonts w:ascii="Bodo_uzb" w:hAnsi="Bodo_uzb"/>
          <w:color w:val="000000"/>
          <w:position w:val="2"/>
          <w:sz w:val="28"/>
          <w:lang w:val="en-US"/>
        </w:rPr>
        <w:t xml:space="preserve">   </w:t>
      </w:r>
      <w:r>
        <w:rPr>
          <w:rFonts w:ascii="Bodo_uzb" w:hAnsi="Bodo_uzb"/>
          <w:color w:val="000000"/>
          <w:position w:val="2"/>
          <w:sz w:val="28"/>
        </w:rPr>
        <w:t>ҳажмининг</w:t>
      </w:r>
      <w:r w:rsidRPr="00FF682D">
        <w:rPr>
          <w:rFonts w:ascii="Bodo_uzb" w:hAnsi="Bodo_uzb"/>
          <w:color w:val="000000"/>
          <w:position w:val="2"/>
          <w:sz w:val="28"/>
          <w:lang w:val="en-US"/>
        </w:rPr>
        <w:t xml:space="preserve"> </w:t>
      </w:r>
      <w:r>
        <w:rPr>
          <w:rFonts w:ascii="Bodo_uzb" w:hAnsi="Bodo_uzb"/>
          <w:color w:val="000000"/>
          <w:position w:val="2"/>
          <w:sz w:val="28"/>
        </w:rPr>
        <w:t>асосий</w:t>
      </w:r>
      <w:r w:rsidRPr="00FF682D">
        <w:rPr>
          <w:rFonts w:ascii="Bodo_uzb" w:hAnsi="Bodo_uzb"/>
          <w:color w:val="000000"/>
          <w:position w:val="2"/>
          <w:sz w:val="28"/>
          <w:lang w:val="en-US"/>
        </w:rPr>
        <w:t xml:space="preserve"> </w:t>
      </w:r>
      <w:r>
        <w:rPr>
          <w:rFonts w:ascii="Bodo_uzb" w:hAnsi="Bodo_uzb"/>
          <w:color w:val="000000"/>
          <w:position w:val="2"/>
          <w:sz w:val="28"/>
        </w:rPr>
        <w:t>фондларга</w:t>
      </w:r>
      <w:r w:rsidRPr="00FF682D">
        <w:rPr>
          <w:rFonts w:ascii="Bodo_uzb" w:hAnsi="Bodo_uzb"/>
          <w:color w:val="000000"/>
          <w:position w:val="2"/>
          <w:sz w:val="28"/>
          <w:lang w:val="en-US"/>
        </w:rPr>
        <w:t xml:space="preserve"> </w:t>
      </w:r>
      <w:r>
        <w:rPr>
          <w:rFonts w:ascii="Bodo_uzb" w:hAnsi="Bodo_uzb"/>
          <w:color w:val="000000"/>
          <w:position w:val="2"/>
          <w:sz w:val="28"/>
        </w:rPr>
        <w:t>кетган</w:t>
      </w:r>
      <w:r w:rsidRPr="00FF682D">
        <w:rPr>
          <w:rFonts w:ascii="Bodo_uzb" w:hAnsi="Bodo_uzb"/>
          <w:color w:val="000000"/>
          <w:position w:val="2"/>
          <w:sz w:val="28"/>
          <w:lang w:val="en-US"/>
        </w:rPr>
        <w:t xml:space="preserve">  </w:t>
      </w:r>
      <w:r>
        <w:rPr>
          <w:rFonts w:ascii="Bodo_uzb" w:hAnsi="Bodo_uzb"/>
          <w:color w:val="000000"/>
          <w:position w:val="2"/>
          <w:sz w:val="28"/>
        </w:rPr>
        <w:t>харажатларининг</w:t>
      </w:r>
      <w:r w:rsidRPr="00FF682D">
        <w:rPr>
          <w:rFonts w:ascii="Bodo_uzb" w:hAnsi="Bodo_uzb"/>
          <w:color w:val="000000"/>
          <w:position w:val="2"/>
          <w:sz w:val="28"/>
          <w:lang w:val="en-US"/>
        </w:rPr>
        <w:t xml:space="preserve"> </w:t>
      </w:r>
      <w:r>
        <w:rPr>
          <w:rFonts w:ascii="Bodo_uzb" w:hAnsi="Bodo_uzb"/>
          <w:color w:val="000000"/>
          <w:position w:val="2"/>
          <w:sz w:val="28"/>
        </w:rPr>
        <w:t>пулдаги</w:t>
      </w:r>
      <w:r w:rsidRPr="00FF682D">
        <w:rPr>
          <w:rFonts w:ascii="Bodo_uzb" w:hAnsi="Bodo_uzb"/>
          <w:color w:val="000000"/>
          <w:position w:val="2"/>
          <w:sz w:val="28"/>
          <w:lang w:val="en-US"/>
        </w:rPr>
        <w:t xml:space="preserve"> </w:t>
      </w:r>
      <w:r>
        <w:rPr>
          <w:rFonts w:ascii="Bodo_uzb" w:hAnsi="Bodo_uzb"/>
          <w:color w:val="000000"/>
          <w:position w:val="2"/>
          <w:sz w:val="28"/>
        </w:rPr>
        <w:t>ифодасидир</w:t>
      </w:r>
      <w:r w:rsidRPr="00FF682D">
        <w:rPr>
          <w:rFonts w:ascii="Bodo_uzb" w:hAnsi="Bodo_uzb"/>
          <w:color w:val="000000"/>
          <w:position w:val="2"/>
          <w:sz w:val="28"/>
          <w:lang w:val="en-US"/>
        </w:rPr>
        <w:t>.</w:t>
      </w:r>
    </w:p>
    <w:p w:rsidR="00E930B4" w:rsidRPr="00FF682D" w:rsidRDefault="00E930B4" w:rsidP="00E930B4">
      <w:pPr>
        <w:jc w:val="both"/>
        <w:rPr>
          <w:rFonts w:ascii="Bodo_uzb" w:hAnsi="Bodo_uzb"/>
          <w:color w:val="000000"/>
          <w:position w:val="2"/>
          <w:sz w:val="28"/>
          <w:lang w:val="en-US"/>
        </w:rPr>
      </w:pPr>
      <w:r w:rsidRPr="00FF682D">
        <w:rPr>
          <w:rFonts w:ascii="Bodo_uzb" w:hAnsi="Bodo_uzb"/>
          <w:color w:val="000000"/>
          <w:position w:val="2"/>
          <w:sz w:val="28"/>
          <w:lang w:val="en-US"/>
        </w:rPr>
        <w:tab/>
      </w:r>
      <w:r>
        <w:rPr>
          <w:rFonts w:ascii="Bodo_uzb" w:hAnsi="Bodo_uzb"/>
          <w:color w:val="000000"/>
          <w:position w:val="2"/>
          <w:sz w:val="28"/>
        </w:rPr>
        <w:t>Капитал</w:t>
      </w:r>
      <w:r w:rsidRPr="00FF682D">
        <w:rPr>
          <w:rFonts w:ascii="Bodo_uzb" w:hAnsi="Bodo_uzb"/>
          <w:color w:val="000000"/>
          <w:position w:val="2"/>
          <w:sz w:val="28"/>
          <w:lang w:val="en-US"/>
        </w:rPr>
        <w:t xml:space="preserve"> </w:t>
      </w:r>
      <w:r>
        <w:rPr>
          <w:rFonts w:ascii="Bodo_uzb" w:hAnsi="Bodo_uzb"/>
          <w:color w:val="000000"/>
          <w:position w:val="2"/>
          <w:sz w:val="28"/>
        </w:rPr>
        <w:t>куйилмалар</w:t>
      </w:r>
      <w:r w:rsidRPr="00FF682D">
        <w:rPr>
          <w:rFonts w:ascii="Bodo_uzb" w:hAnsi="Bodo_uzb"/>
          <w:color w:val="000000"/>
          <w:position w:val="2"/>
          <w:sz w:val="28"/>
          <w:lang w:val="en-US"/>
        </w:rPr>
        <w:t xml:space="preserve"> – </w:t>
      </w:r>
      <w:r>
        <w:rPr>
          <w:rFonts w:ascii="Bodo_uzb" w:hAnsi="Bodo_uzb"/>
          <w:color w:val="000000"/>
          <w:position w:val="2"/>
          <w:sz w:val="28"/>
        </w:rPr>
        <w:t>ишлаб</w:t>
      </w:r>
      <w:r w:rsidRPr="00FF682D">
        <w:rPr>
          <w:rFonts w:ascii="Bodo_uzb" w:hAnsi="Bodo_uzb"/>
          <w:color w:val="000000"/>
          <w:position w:val="2"/>
          <w:sz w:val="28"/>
          <w:lang w:val="en-US"/>
        </w:rPr>
        <w:t xml:space="preserve"> </w:t>
      </w:r>
      <w:r>
        <w:rPr>
          <w:rFonts w:ascii="Bodo_uzb" w:hAnsi="Bodo_uzb"/>
          <w:color w:val="000000"/>
          <w:position w:val="2"/>
          <w:sz w:val="28"/>
        </w:rPr>
        <w:t>қариш</w:t>
      </w:r>
      <w:r w:rsidRPr="00FF682D">
        <w:rPr>
          <w:rFonts w:ascii="Bodo_uzb" w:hAnsi="Bodo_uzb"/>
          <w:color w:val="000000"/>
          <w:position w:val="2"/>
          <w:sz w:val="28"/>
          <w:lang w:val="en-US"/>
        </w:rPr>
        <w:t xml:space="preserve"> </w:t>
      </w:r>
      <w:r>
        <w:rPr>
          <w:rFonts w:ascii="Bodo_uzb" w:hAnsi="Bodo_uzb"/>
          <w:color w:val="000000"/>
          <w:position w:val="2"/>
          <w:sz w:val="28"/>
        </w:rPr>
        <w:t>ва</w:t>
      </w:r>
      <w:r w:rsidRPr="00FF682D">
        <w:rPr>
          <w:rFonts w:ascii="Bodo_uzb" w:hAnsi="Bodo_uzb"/>
          <w:color w:val="000000"/>
          <w:position w:val="2"/>
          <w:sz w:val="28"/>
          <w:lang w:val="en-US"/>
        </w:rPr>
        <w:t xml:space="preserve"> </w:t>
      </w:r>
      <w:r>
        <w:rPr>
          <w:rFonts w:ascii="Bodo_uzb" w:hAnsi="Bodo_uzb"/>
          <w:color w:val="000000"/>
          <w:position w:val="2"/>
          <w:sz w:val="28"/>
        </w:rPr>
        <w:t>ноишлаб</w:t>
      </w:r>
      <w:r w:rsidRPr="00FF682D">
        <w:rPr>
          <w:rFonts w:ascii="Bodo_uzb" w:hAnsi="Bodo_uzb"/>
          <w:color w:val="000000"/>
          <w:position w:val="2"/>
          <w:sz w:val="28"/>
          <w:lang w:val="en-US"/>
        </w:rPr>
        <w:t xml:space="preserve"> </w:t>
      </w:r>
      <w:r>
        <w:rPr>
          <w:rFonts w:ascii="Bodo_uzb" w:hAnsi="Bodo_uzb"/>
          <w:color w:val="000000"/>
          <w:position w:val="2"/>
          <w:sz w:val="28"/>
        </w:rPr>
        <w:t>чиқариш</w:t>
      </w:r>
      <w:r w:rsidRPr="00FF682D">
        <w:rPr>
          <w:rFonts w:ascii="Bodo_uzb" w:hAnsi="Bodo_uzb"/>
          <w:color w:val="000000"/>
          <w:position w:val="2"/>
          <w:sz w:val="28"/>
          <w:lang w:val="en-US"/>
        </w:rPr>
        <w:t xml:space="preserve"> </w:t>
      </w:r>
      <w:r>
        <w:rPr>
          <w:rFonts w:ascii="Bodo_uzb" w:hAnsi="Bodo_uzb"/>
          <w:color w:val="000000"/>
          <w:position w:val="2"/>
          <w:sz w:val="28"/>
        </w:rPr>
        <w:t>соҳаларида</w:t>
      </w:r>
      <w:r w:rsidRPr="00FF682D">
        <w:rPr>
          <w:rFonts w:ascii="Bodo_uzb" w:hAnsi="Bodo_uzb"/>
          <w:color w:val="000000"/>
          <w:position w:val="2"/>
          <w:sz w:val="28"/>
          <w:lang w:val="en-US"/>
        </w:rPr>
        <w:t xml:space="preserve"> </w:t>
      </w:r>
      <w:r>
        <w:rPr>
          <w:rFonts w:ascii="Bodo_uzb" w:hAnsi="Bodo_uzb"/>
          <w:color w:val="000000"/>
          <w:position w:val="2"/>
          <w:sz w:val="28"/>
        </w:rPr>
        <w:t>асосий</w:t>
      </w:r>
      <w:r w:rsidRPr="00FF682D">
        <w:rPr>
          <w:rFonts w:ascii="Bodo_uzb" w:hAnsi="Bodo_uzb"/>
          <w:color w:val="000000"/>
          <w:position w:val="2"/>
          <w:sz w:val="28"/>
          <w:lang w:val="en-US"/>
        </w:rPr>
        <w:t xml:space="preserve"> </w:t>
      </w:r>
      <w:r>
        <w:rPr>
          <w:rFonts w:ascii="Bodo_uzb" w:hAnsi="Bodo_uzb"/>
          <w:color w:val="000000"/>
          <w:position w:val="2"/>
          <w:sz w:val="28"/>
        </w:rPr>
        <w:t>фондларни</w:t>
      </w:r>
      <w:r w:rsidRPr="00FF682D">
        <w:rPr>
          <w:rFonts w:ascii="Bodo_uzb" w:hAnsi="Bodo_uzb"/>
          <w:color w:val="000000"/>
          <w:position w:val="2"/>
          <w:sz w:val="28"/>
          <w:lang w:val="en-US"/>
        </w:rPr>
        <w:t xml:space="preserve"> </w:t>
      </w:r>
      <w:r>
        <w:rPr>
          <w:rFonts w:ascii="Bodo_uzb" w:hAnsi="Bodo_uzb"/>
          <w:color w:val="000000"/>
          <w:position w:val="2"/>
          <w:sz w:val="28"/>
        </w:rPr>
        <w:t>оддий</w:t>
      </w:r>
      <w:r w:rsidRPr="00FF682D">
        <w:rPr>
          <w:rFonts w:ascii="Bodo_uzb" w:hAnsi="Bodo_uzb"/>
          <w:color w:val="000000"/>
          <w:position w:val="2"/>
          <w:sz w:val="28"/>
          <w:lang w:val="en-US"/>
        </w:rPr>
        <w:t xml:space="preserve"> </w:t>
      </w:r>
      <w:r>
        <w:rPr>
          <w:rFonts w:ascii="Bodo_uzb" w:hAnsi="Bodo_uzb"/>
          <w:color w:val="000000"/>
          <w:position w:val="2"/>
          <w:sz w:val="28"/>
        </w:rPr>
        <w:t>ва</w:t>
      </w:r>
      <w:r w:rsidRPr="00FF682D">
        <w:rPr>
          <w:rFonts w:ascii="Bodo_uzb" w:hAnsi="Bodo_uzb"/>
          <w:color w:val="000000"/>
          <w:position w:val="2"/>
          <w:sz w:val="28"/>
          <w:lang w:val="en-US"/>
        </w:rPr>
        <w:t xml:space="preserve"> </w:t>
      </w:r>
      <w:r>
        <w:rPr>
          <w:rFonts w:ascii="Bodo_uzb" w:hAnsi="Bodo_uzb"/>
          <w:color w:val="000000"/>
          <w:position w:val="2"/>
          <w:sz w:val="28"/>
        </w:rPr>
        <w:t>кенгайтирилган</w:t>
      </w:r>
      <w:r w:rsidRPr="00FF682D">
        <w:rPr>
          <w:rFonts w:ascii="Bodo_uzb" w:hAnsi="Bodo_uzb"/>
          <w:color w:val="000000"/>
          <w:position w:val="2"/>
          <w:sz w:val="28"/>
          <w:lang w:val="en-US"/>
        </w:rPr>
        <w:t xml:space="preserve"> </w:t>
      </w:r>
      <w:r>
        <w:rPr>
          <w:rFonts w:ascii="Bodo_uzb" w:hAnsi="Bodo_uzb"/>
          <w:color w:val="000000"/>
          <w:position w:val="2"/>
          <w:sz w:val="28"/>
        </w:rPr>
        <w:t>такрор</w:t>
      </w:r>
      <w:r w:rsidRPr="00FF682D">
        <w:rPr>
          <w:rFonts w:ascii="Bodo_uzb" w:hAnsi="Bodo_uzb"/>
          <w:color w:val="000000"/>
          <w:position w:val="2"/>
          <w:sz w:val="28"/>
          <w:lang w:val="en-US"/>
        </w:rPr>
        <w:t xml:space="preserve"> </w:t>
      </w:r>
      <w:r>
        <w:rPr>
          <w:rFonts w:ascii="Bodo_uzb" w:hAnsi="Bodo_uzb"/>
          <w:color w:val="000000"/>
          <w:position w:val="2"/>
          <w:sz w:val="28"/>
        </w:rPr>
        <w:t>ишлаб</w:t>
      </w:r>
      <w:r w:rsidRPr="00FF682D">
        <w:rPr>
          <w:rFonts w:ascii="Bodo_uzb" w:hAnsi="Bodo_uzb"/>
          <w:color w:val="000000"/>
          <w:position w:val="2"/>
          <w:sz w:val="28"/>
          <w:lang w:val="en-US"/>
        </w:rPr>
        <w:t xml:space="preserve"> </w:t>
      </w:r>
      <w:r>
        <w:rPr>
          <w:rFonts w:ascii="Bodo_uzb" w:hAnsi="Bodo_uzb"/>
          <w:color w:val="000000"/>
          <w:position w:val="2"/>
          <w:sz w:val="28"/>
        </w:rPr>
        <w:t>чиқариш</w:t>
      </w:r>
      <w:r w:rsidRPr="00FF682D">
        <w:rPr>
          <w:rFonts w:ascii="Bodo_uzb" w:hAnsi="Bodo_uzb"/>
          <w:color w:val="000000"/>
          <w:position w:val="2"/>
          <w:sz w:val="28"/>
          <w:lang w:val="en-US"/>
        </w:rPr>
        <w:t xml:space="preserve"> </w:t>
      </w:r>
      <w:r>
        <w:rPr>
          <w:rFonts w:ascii="Bodo_uzb" w:hAnsi="Bodo_uzb"/>
          <w:color w:val="000000"/>
          <w:position w:val="2"/>
          <w:sz w:val="28"/>
        </w:rPr>
        <w:t>учун</w:t>
      </w:r>
      <w:r w:rsidRPr="00FF682D">
        <w:rPr>
          <w:rFonts w:ascii="Bodo_uzb" w:hAnsi="Bodo_uzb"/>
          <w:color w:val="000000"/>
          <w:position w:val="2"/>
          <w:sz w:val="28"/>
          <w:lang w:val="en-US"/>
        </w:rPr>
        <w:t xml:space="preserve"> </w:t>
      </w:r>
      <w:r>
        <w:rPr>
          <w:rFonts w:ascii="Bodo_uzb" w:hAnsi="Bodo_uzb"/>
          <w:color w:val="000000"/>
          <w:position w:val="2"/>
          <w:sz w:val="28"/>
        </w:rPr>
        <w:t>мылжалланган</w:t>
      </w:r>
      <w:r w:rsidRPr="00FF682D">
        <w:rPr>
          <w:rFonts w:ascii="Bodo_uzb" w:hAnsi="Bodo_uzb"/>
          <w:color w:val="000000"/>
          <w:position w:val="2"/>
          <w:sz w:val="28"/>
          <w:lang w:val="en-US"/>
        </w:rPr>
        <w:t xml:space="preserve"> </w:t>
      </w:r>
      <w:r>
        <w:rPr>
          <w:rFonts w:ascii="Bodo_uzb" w:hAnsi="Bodo_uzb"/>
          <w:color w:val="000000"/>
          <w:position w:val="2"/>
          <w:sz w:val="28"/>
        </w:rPr>
        <w:t>молиявий</w:t>
      </w:r>
      <w:r w:rsidRPr="00FF682D">
        <w:rPr>
          <w:rFonts w:ascii="Bodo_uzb" w:hAnsi="Bodo_uzb"/>
          <w:color w:val="000000"/>
          <w:position w:val="2"/>
          <w:sz w:val="28"/>
          <w:lang w:val="en-US"/>
        </w:rPr>
        <w:t xml:space="preserve"> </w:t>
      </w:r>
      <w:r>
        <w:rPr>
          <w:rFonts w:ascii="Bodo_uzb" w:hAnsi="Bodo_uzb"/>
          <w:color w:val="000000"/>
          <w:position w:val="2"/>
          <w:sz w:val="28"/>
        </w:rPr>
        <w:t>мабла</w:t>
      </w:r>
      <w:r>
        <w:rPr>
          <w:rFonts w:ascii="Bodo_uzb" w:hAnsi="Bodo_uzb"/>
          <w:color w:val="000000"/>
          <w:position w:val="2"/>
          <w:sz w:val="28"/>
          <w:lang w:val="en-US"/>
        </w:rPr>
        <w:t>ғ</w:t>
      </w:r>
      <w:r>
        <w:rPr>
          <w:rFonts w:ascii="Bodo_uzb" w:hAnsi="Bodo_uzb"/>
          <w:color w:val="000000"/>
          <w:position w:val="2"/>
          <w:sz w:val="28"/>
        </w:rPr>
        <w:t>лардир</w:t>
      </w:r>
      <w:r w:rsidRPr="00FF682D">
        <w:rPr>
          <w:rFonts w:ascii="Bodo_uzb" w:hAnsi="Bodo_uzb"/>
          <w:color w:val="000000"/>
          <w:position w:val="2"/>
          <w:sz w:val="28"/>
          <w:lang w:val="en-US"/>
        </w:rPr>
        <w:t>.</w:t>
      </w:r>
    </w:p>
    <w:p w:rsidR="00E930B4" w:rsidRPr="00FF682D" w:rsidRDefault="00E930B4" w:rsidP="00E930B4">
      <w:pPr>
        <w:jc w:val="both"/>
        <w:rPr>
          <w:rFonts w:ascii="Bodo_uzb" w:hAnsi="Bodo_uzb"/>
          <w:color w:val="000000"/>
          <w:position w:val="2"/>
          <w:sz w:val="28"/>
          <w:lang w:val="en-US"/>
        </w:rPr>
      </w:pPr>
      <w:r w:rsidRPr="00FF682D">
        <w:rPr>
          <w:rFonts w:ascii="Bodo_uzb" w:hAnsi="Bodo_uzb"/>
          <w:color w:val="000000"/>
          <w:position w:val="2"/>
          <w:sz w:val="28"/>
          <w:lang w:val="en-US"/>
        </w:rPr>
        <w:tab/>
      </w:r>
      <w:r>
        <w:rPr>
          <w:rFonts w:ascii="Bodo_uzb" w:hAnsi="Bodo_uzb"/>
          <w:color w:val="000000"/>
          <w:position w:val="2"/>
          <w:sz w:val="28"/>
        </w:rPr>
        <w:t>Капитал</w:t>
      </w:r>
      <w:r w:rsidRPr="00FF682D">
        <w:rPr>
          <w:rFonts w:ascii="Bodo_uzb" w:hAnsi="Bodo_uzb"/>
          <w:color w:val="000000"/>
          <w:position w:val="2"/>
          <w:sz w:val="28"/>
          <w:lang w:val="en-US"/>
        </w:rPr>
        <w:t xml:space="preserve"> </w:t>
      </w:r>
      <w:r>
        <w:rPr>
          <w:rFonts w:ascii="Bodo_uzb" w:hAnsi="Bodo_uzb"/>
          <w:color w:val="000000"/>
          <w:position w:val="2"/>
          <w:sz w:val="28"/>
        </w:rPr>
        <w:t>қыйилмаларнинг</w:t>
      </w:r>
      <w:r w:rsidRPr="00FF682D">
        <w:rPr>
          <w:rFonts w:ascii="Bodo_uzb" w:hAnsi="Bodo_uzb"/>
          <w:color w:val="000000"/>
          <w:position w:val="2"/>
          <w:sz w:val="28"/>
          <w:lang w:val="en-US"/>
        </w:rPr>
        <w:t xml:space="preserve"> </w:t>
      </w:r>
      <w:r>
        <w:rPr>
          <w:rFonts w:ascii="Bodo_uzb" w:hAnsi="Bodo_uzb"/>
          <w:color w:val="000000"/>
          <w:position w:val="2"/>
          <w:sz w:val="28"/>
        </w:rPr>
        <w:t>технологик</w:t>
      </w:r>
      <w:r w:rsidRPr="00FF682D">
        <w:rPr>
          <w:rFonts w:ascii="Bodo_uzb" w:hAnsi="Bodo_uzb"/>
          <w:color w:val="000000"/>
          <w:position w:val="2"/>
          <w:sz w:val="28"/>
          <w:lang w:val="en-US"/>
        </w:rPr>
        <w:t xml:space="preserve"> </w:t>
      </w:r>
      <w:r>
        <w:rPr>
          <w:rFonts w:ascii="Bodo_uzb" w:hAnsi="Bodo_uzb"/>
          <w:color w:val="000000"/>
          <w:position w:val="2"/>
          <w:sz w:val="28"/>
        </w:rPr>
        <w:t>тизими</w:t>
      </w:r>
      <w:r w:rsidRPr="00FF682D">
        <w:rPr>
          <w:rFonts w:ascii="Bodo_uzb" w:hAnsi="Bodo_uzb"/>
          <w:color w:val="000000"/>
          <w:position w:val="2"/>
          <w:sz w:val="28"/>
          <w:lang w:val="en-US"/>
        </w:rPr>
        <w:t xml:space="preserve"> </w:t>
      </w:r>
      <w:r>
        <w:rPr>
          <w:rFonts w:ascii="Bodo_uzb" w:hAnsi="Bodo_uzb"/>
          <w:color w:val="000000"/>
          <w:position w:val="2"/>
          <w:sz w:val="28"/>
        </w:rPr>
        <w:t>машина</w:t>
      </w:r>
      <w:r w:rsidRPr="00FF682D">
        <w:rPr>
          <w:rFonts w:ascii="Bodo_uzb" w:hAnsi="Bodo_uzb"/>
          <w:color w:val="000000"/>
          <w:position w:val="2"/>
          <w:sz w:val="28"/>
          <w:lang w:val="en-US"/>
        </w:rPr>
        <w:t xml:space="preserve"> </w:t>
      </w:r>
      <w:r>
        <w:rPr>
          <w:rFonts w:ascii="Bodo_uzb" w:hAnsi="Bodo_uzb"/>
          <w:color w:val="000000"/>
          <w:position w:val="2"/>
          <w:sz w:val="28"/>
        </w:rPr>
        <w:t>ва</w:t>
      </w:r>
      <w:r w:rsidRPr="00FF682D">
        <w:rPr>
          <w:rFonts w:ascii="Bodo_uzb" w:hAnsi="Bodo_uzb"/>
          <w:color w:val="000000"/>
          <w:position w:val="2"/>
          <w:sz w:val="28"/>
          <w:lang w:val="en-US"/>
        </w:rPr>
        <w:t xml:space="preserve"> </w:t>
      </w:r>
      <w:r>
        <w:rPr>
          <w:rFonts w:ascii="Bodo_uzb" w:hAnsi="Bodo_uzb"/>
          <w:color w:val="000000"/>
          <w:position w:val="2"/>
          <w:sz w:val="28"/>
        </w:rPr>
        <w:t>ускуналарни</w:t>
      </w:r>
      <w:r w:rsidRPr="00FF682D">
        <w:rPr>
          <w:rFonts w:ascii="Bodo_uzb" w:hAnsi="Bodo_uzb"/>
          <w:color w:val="000000"/>
          <w:position w:val="2"/>
          <w:sz w:val="28"/>
          <w:lang w:val="en-US"/>
        </w:rPr>
        <w:t xml:space="preserve"> (</w:t>
      </w:r>
      <w:r>
        <w:rPr>
          <w:rFonts w:ascii="Bodo_uzb" w:hAnsi="Bodo_uzb"/>
          <w:color w:val="000000"/>
          <w:position w:val="2"/>
          <w:sz w:val="28"/>
        </w:rPr>
        <w:t>асосий</w:t>
      </w:r>
      <w:r w:rsidRPr="00FF682D">
        <w:rPr>
          <w:rFonts w:ascii="Bodo_uzb" w:hAnsi="Bodo_uzb"/>
          <w:color w:val="000000"/>
          <w:position w:val="2"/>
          <w:sz w:val="28"/>
          <w:lang w:val="en-US"/>
        </w:rPr>
        <w:t xml:space="preserve"> </w:t>
      </w:r>
      <w:r>
        <w:rPr>
          <w:rFonts w:ascii="Bodo_uzb" w:hAnsi="Bodo_uzb"/>
          <w:color w:val="000000"/>
          <w:position w:val="2"/>
          <w:sz w:val="28"/>
        </w:rPr>
        <w:t>фондларнинг</w:t>
      </w:r>
      <w:r w:rsidRPr="00FF682D">
        <w:rPr>
          <w:rFonts w:ascii="Bodo_uzb" w:hAnsi="Bodo_uzb"/>
          <w:color w:val="000000"/>
          <w:position w:val="2"/>
          <w:sz w:val="28"/>
          <w:lang w:val="en-US"/>
        </w:rPr>
        <w:t xml:space="preserve"> </w:t>
      </w:r>
      <w:r>
        <w:rPr>
          <w:rFonts w:ascii="Bodo_uzb" w:hAnsi="Bodo_uzb"/>
          <w:color w:val="000000"/>
          <w:position w:val="2"/>
          <w:sz w:val="28"/>
        </w:rPr>
        <w:t>актив</w:t>
      </w:r>
      <w:r w:rsidRPr="00FF682D">
        <w:rPr>
          <w:rFonts w:ascii="Bodo_uzb" w:hAnsi="Bodo_uzb"/>
          <w:color w:val="000000"/>
          <w:position w:val="2"/>
          <w:sz w:val="28"/>
          <w:lang w:val="en-US"/>
        </w:rPr>
        <w:t xml:space="preserve"> </w:t>
      </w:r>
      <w:r>
        <w:rPr>
          <w:rFonts w:ascii="Bodo_uzb" w:hAnsi="Bodo_uzb"/>
          <w:color w:val="000000"/>
          <w:position w:val="2"/>
          <w:sz w:val="28"/>
        </w:rPr>
        <w:t>қисмини</w:t>
      </w:r>
      <w:r w:rsidRPr="00FF682D">
        <w:rPr>
          <w:rFonts w:ascii="Bodo_uzb" w:hAnsi="Bodo_uzb"/>
          <w:color w:val="000000"/>
          <w:position w:val="2"/>
          <w:sz w:val="28"/>
          <w:lang w:val="en-US"/>
        </w:rPr>
        <w:t xml:space="preserve"> ) </w:t>
      </w:r>
      <w:r>
        <w:rPr>
          <w:rFonts w:ascii="Bodo_uzb" w:hAnsi="Bodo_uzb"/>
          <w:color w:val="000000"/>
          <w:position w:val="2"/>
          <w:sz w:val="28"/>
        </w:rPr>
        <w:t>сотиб</w:t>
      </w:r>
      <w:r w:rsidRPr="00FF682D">
        <w:rPr>
          <w:rFonts w:ascii="Bodo_uzb" w:hAnsi="Bodo_uzb"/>
          <w:color w:val="000000"/>
          <w:position w:val="2"/>
          <w:sz w:val="28"/>
          <w:lang w:val="en-US"/>
        </w:rPr>
        <w:t xml:space="preserve"> </w:t>
      </w:r>
      <w:r>
        <w:rPr>
          <w:rFonts w:ascii="Bodo_uzb" w:hAnsi="Bodo_uzb"/>
          <w:color w:val="000000"/>
          <w:position w:val="2"/>
          <w:sz w:val="28"/>
        </w:rPr>
        <w:t>олиш</w:t>
      </w:r>
      <w:r w:rsidRPr="00FF682D">
        <w:rPr>
          <w:rFonts w:ascii="Bodo_uzb" w:hAnsi="Bodo_uzb"/>
          <w:color w:val="000000"/>
          <w:position w:val="2"/>
          <w:sz w:val="28"/>
          <w:lang w:val="en-US"/>
        </w:rPr>
        <w:t xml:space="preserve"> </w:t>
      </w:r>
      <w:r>
        <w:rPr>
          <w:rFonts w:ascii="Bodo_uzb" w:hAnsi="Bodo_uzb"/>
          <w:color w:val="000000"/>
          <w:position w:val="2"/>
          <w:sz w:val="28"/>
        </w:rPr>
        <w:t>ҳамда</w:t>
      </w:r>
      <w:r w:rsidRPr="00FF682D">
        <w:rPr>
          <w:rFonts w:ascii="Bodo_uzb" w:hAnsi="Bodo_uzb"/>
          <w:color w:val="000000"/>
          <w:position w:val="2"/>
          <w:sz w:val="28"/>
          <w:lang w:val="en-US"/>
        </w:rPr>
        <w:t xml:space="preserve"> </w:t>
      </w:r>
      <w:r>
        <w:rPr>
          <w:rFonts w:ascii="Bodo_uzb" w:hAnsi="Bodo_uzb"/>
          <w:color w:val="000000"/>
          <w:position w:val="2"/>
          <w:sz w:val="28"/>
        </w:rPr>
        <w:t>қурилиш</w:t>
      </w:r>
      <w:r w:rsidRPr="00FF682D">
        <w:rPr>
          <w:rFonts w:ascii="Bodo_uzb" w:hAnsi="Bodo_uzb"/>
          <w:color w:val="000000"/>
          <w:position w:val="2"/>
          <w:sz w:val="28"/>
          <w:lang w:val="en-US"/>
        </w:rPr>
        <w:t>-</w:t>
      </w:r>
      <w:r>
        <w:rPr>
          <w:rFonts w:ascii="Bodo_uzb" w:hAnsi="Bodo_uzb"/>
          <w:color w:val="000000"/>
          <w:position w:val="2"/>
          <w:sz w:val="28"/>
        </w:rPr>
        <w:t>монтаж</w:t>
      </w:r>
      <w:r w:rsidRPr="00FF682D">
        <w:rPr>
          <w:rFonts w:ascii="Bodo_uzb" w:hAnsi="Bodo_uzb"/>
          <w:color w:val="000000"/>
          <w:position w:val="2"/>
          <w:sz w:val="28"/>
          <w:lang w:val="en-US"/>
        </w:rPr>
        <w:t xml:space="preserve"> </w:t>
      </w:r>
      <w:r>
        <w:rPr>
          <w:rFonts w:ascii="Bodo_uzb" w:hAnsi="Bodo_uzb"/>
          <w:color w:val="000000"/>
          <w:position w:val="2"/>
          <w:sz w:val="28"/>
        </w:rPr>
        <w:lastRenderedPageBreak/>
        <w:t>ишларига</w:t>
      </w:r>
      <w:r w:rsidRPr="00FF682D">
        <w:rPr>
          <w:rFonts w:ascii="Bodo_uzb" w:hAnsi="Bodo_uzb"/>
          <w:color w:val="000000"/>
          <w:position w:val="2"/>
          <w:sz w:val="28"/>
          <w:lang w:val="en-US"/>
        </w:rPr>
        <w:t xml:space="preserve"> (</w:t>
      </w:r>
      <w:r>
        <w:rPr>
          <w:rFonts w:ascii="Bodo_uzb" w:hAnsi="Bodo_uzb"/>
          <w:color w:val="000000"/>
          <w:position w:val="2"/>
          <w:sz w:val="28"/>
        </w:rPr>
        <w:t>асосий</w:t>
      </w:r>
      <w:r w:rsidRPr="00FF682D">
        <w:rPr>
          <w:rFonts w:ascii="Bodo_uzb" w:hAnsi="Bodo_uzb"/>
          <w:color w:val="000000"/>
          <w:position w:val="2"/>
          <w:sz w:val="28"/>
          <w:lang w:val="en-US"/>
        </w:rPr>
        <w:t xml:space="preserve"> </w:t>
      </w:r>
      <w:r>
        <w:rPr>
          <w:rFonts w:ascii="Bodo_uzb" w:hAnsi="Bodo_uzb"/>
          <w:color w:val="000000"/>
          <w:position w:val="2"/>
          <w:sz w:val="28"/>
        </w:rPr>
        <w:t>фондларнинг</w:t>
      </w:r>
      <w:r w:rsidRPr="00FF682D">
        <w:rPr>
          <w:rFonts w:ascii="Bodo_uzb" w:hAnsi="Bodo_uzb"/>
          <w:color w:val="000000"/>
          <w:position w:val="2"/>
          <w:sz w:val="28"/>
          <w:lang w:val="en-US"/>
        </w:rPr>
        <w:t xml:space="preserve"> </w:t>
      </w:r>
      <w:r>
        <w:rPr>
          <w:rFonts w:ascii="Bodo_uzb" w:hAnsi="Bodo_uzb"/>
          <w:color w:val="000000"/>
          <w:position w:val="2"/>
          <w:sz w:val="28"/>
        </w:rPr>
        <w:t>пассив</w:t>
      </w:r>
      <w:r w:rsidRPr="00FF682D">
        <w:rPr>
          <w:rFonts w:ascii="Bodo_uzb" w:hAnsi="Bodo_uzb"/>
          <w:color w:val="000000"/>
          <w:position w:val="2"/>
          <w:sz w:val="28"/>
          <w:lang w:val="en-US"/>
        </w:rPr>
        <w:t xml:space="preserve"> </w:t>
      </w:r>
      <w:r>
        <w:rPr>
          <w:rFonts w:ascii="Bodo_uzb" w:hAnsi="Bodo_uzb"/>
          <w:color w:val="000000"/>
          <w:position w:val="2"/>
          <w:sz w:val="28"/>
        </w:rPr>
        <w:t>қисмига</w:t>
      </w:r>
      <w:r w:rsidRPr="00FF682D">
        <w:rPr>
          <w:rFonts w:ascii="Bodo_uzb" w:hAnsi="Bodo_uzb"/>
          <w:color w:val="000000"/>
          <w:position w:val="2"/>
          <w:sz w:val="28"/>
          <w:lang w:val="en-US"/>
        </w:rPr>
        <w:t xml:space="preserve">) </w:t>
      </w:r>
      <w:r>
        <w:rPr>
          <w:rFonts w:ascii="Bodo_uzb" w:hAnsi="Bodo_uzb"/>
          <w:color w:val="000000"/>
          <w:position w:val="2"/>
          <w:sz w:val="28"/>
        </w:rPr>
        <w:t>сарфланадиган</w:t>
      </w:r>
      <w:r w:rsidRPr="00FF682D">
        <w:rPr>
          <w:rFonts w:ascii="Bodo_uzb" w:hAnsi="Bodo_uzb"/>
          <w:color w:val="000000"/>
          <w:position w:val="2"/>
          <w:sz w:val="28"/>
          <w:lang w:val="en-US"/>
        </w:rPr>
        <w:t xml:space="preserve">  </w:t>
      </w:r>
      <w:r>
        <w:rPr>
          <w:rFonts w:ascii="Bodo_uzb" w:hAnsi="Bodo_uzb"/>
          <w:color w:val="000000"/>
          <w:position w:val="2"/>
          <w:sz w:val="28"/>
        </w:rPr>
        <w:t>харажатлар</w:t>
      </w:r>
      <w:r w:rsidRPr="00FF682D">
        <w:rPr>
          <w:rFonts w:ascii="Bodo_uzb" w:hAnsi="Bodo_uzb"/>
          <w:color w:val="000000"/>
          <w:position w:val="2"/>
          <w:sz w:val="28"/>
          <w:lang w:val="en-US"/>
        </w:rPr>
        <w:t xml:space="preserve"> </w:t>
      </w:r>
      <w:r>
        <w:rPr>
          <w:rFonts w:ascii="Bodo_uzb" w:hAnsi="Bodo_uzb"/>
          <w:color w:val="000000"/>
          <w:position w:val="2"/>
          <w:sz w:val="28"/>
        </w:rPr>
        <w:t>ыртасидаги</w:t>
      </w:r>
      <w:r w:rsidRPr="00FF682D">
        <w:rPr>
          <w:rFonts w:ascii="Bodo_uzb" w:hAnsi="Bodo_uzb"/>
          <w:color w:val="000000"/>
          <w:position w:val="2"/>
          <w:sz w:val="28"/>
          <w:lang w:val="en-US"/>
        </w:rPr>
        <w:t xml:space="preserve"> </w:t>
      </w:r>
      <w:r>
        <w:rPr>
          <w:rFonts w:ascii="Bodo_uzb" w:hAnsi="Bodo_uzb"/>
          <w:color w:val="000000"/>
          <w:position w:val="2"/>
          <w:sz w:val="28"/>
        </w:rPr>
        <w:t>ызаро</w:t>
      </w:r>
      <w:r w:rsidRPr="00FF682D">
        <w:rPr>
          <w:rFonts w:ascii="Bodo_uzb" w:hAnsi="Bodo_uzb"/>
          <w:color w:val="000000"/>
          <w:position w:val="2"/>
          <w:sz w:val="28"/>
          <w:lang w:val="en-US"/>
        </w:rPr>
        <w:t xml:space="preserve"> </w:t>
      </w:r>
      <w:r>
        <w:rPr>
          <w:rFonts w:ascii="Bodo_uzb" w:hAnsi="Bodo_uzb"/>
          <w:color w:val="000000"/>
          <w:position w:val="2"/>
          <w:sz w:val="28"/>
        </w:rPr>
        <w:t>нисбатни</w:t>
      </w:r>
      <w:r w:rsidRPr="00FF682D">
        <w:rPr>
          <w:rFonts w:ascii="Bodo_uzb" w:hAnsi="Bodo_uzb"/>
          <w:color w:val="000000"/>
          <w:position w:val="2"/>
          <w:sz w:val="28"/>
          <w:lang w:val="en-US"/>
        </w:rPr>
        <w:t xml:space="preserve">  </w:t>
      </w:r>
      <w:r>
        <w:rPr>
          <w:rFonts w:ascii="Bodo_uzb" w:hAnsi="Bodo_uzb"/>
          <w:color w:val="000000"/>
          <w:position w:val="2"/>
          <w:sz w:val="28"/>
        </w:rPr>
        <w:t>характерлайди</w:t>
      </w:r>
      <w:r w:rsidRPr="00FF682D">
        <w:rPr>
          <w:rFonts w:ascii="Bodo_uzb" w:hAnsi="Bodo_uzb"/>
          <w:color w:val="000000"/>
          <w:position w:val="2"/>
          <w:sz w:val="28"/>
          <w:lang w:val="en-US"/>
        </w:rPr>
        <w:t>.</w:t>
      </w:r>
    </w:p>
    <w:p w:rsidR="00E930B4" w:rsidRPr="00FF682D" w:rsidRDefault="00E930B4" w:rsidP="00E930B4">
      <w:pPr>
        <w:pStyle w:val="a5"/>
        <w:jc w:val="both"/>
        <w:rPr>
          <w:rFonts w:ascii="Bodo_uzb" w:hAnsi="Bodo_uzb"/>
          <w:b w:val="0"/>
          <w:color w:val="000000"/>
          <w:lang w:val="en-US"/>
        </w:rPr>
      </w:pPr>
    </w:p>
    <w:p w:rsidR="00E930B4" w:rsidRDefault="00E930B4" w:rsidP="00E930B4">
      <w:pPr>
        <w:pStyle w:val="a5"/>
        <w:rPr>
          <w:rFonts w:ascii="Bodo_uzb" w:hAnsi="Bodo_uzb"/>
          <w:color w:val="000000"/>
        </w:rPr>
      </w:pPr>
      <w:r w:rsidRPr="00FF682D">
        <w:rPr>
          <w:rFonts w:ascii="Bodo_uzb" w:hAnsi="Bodo_uzb"/>
          <w:color w:val="000000"/>
          <w:lang w:val="en-US"/>
        </w:rPr>
        <w:br w:type="page"/>
      </w:r>
      <w:r>
        <w:rPr>
          <w:rFonts w:ascii="Bodo_uzb" w:hAnsi="Bodo_uzb"/>
          <w:color w:val="000000"/>
        </w:rPr>
        <w:lastRenderedPageBreak/>
        <w:t>Назорат ва муҳокама учун саволлар</w:t>
      </w:r>
    </w:p>
    <w:p w:rsidR="00E930B4" w:rsidRDefault="00E930B4" w:rsidP="00E930B4">
      <w:pPr>
        <w:pStyle w:val="a5"/>
        <w:rPr>
          <w:rFonts w:ascii="Bodo_uzb" w:hAnsi="Bodo_uzb"/>
          <w:color w:val="000000"/>
        </w:rPr>
      </w:pP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Инвестиция деганда нимани тушунасиз?</w:t>
      </w: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Инвестициянинг вазифалари?</w:t>
      </w: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 xml:space="preserve">Капитал ҳосил қилувчи инвестицияларга нималар киради? </w:t>
      </w: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Қурилиш фаолиятига кирувчи кырсаткичлар нима?</w:t>
      </w: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Молиявий инвестиция қандай гуруҳланади?</w:t>
      </w:r>
    </w:p>
    <w:p w:rsidR="00E930B4" w:rsidRDefault="00E930B4" w:rsidP="00E930B4">
      <w:pPr>
        <w:pStyle w:val="a5"/>
        <w:numPr>
          <w:ilvl w:val="0"/>
          <w:numId w:val="6"/>
        </w:numPr>
        <w:jc w:val="both"/>
        <w:rPr>
          <w:rFonts w:ascii="Bodo_uzb" w:hAnsi="Bodo_uzb"/>
          <w:b w:val="0"/>
          <w:color w:val="000000"/>
        </w:rPr>
      </w:pPr>
      <w:r>
        <w:rPr>
          <w:rFonts w:ascii="Bodo_uzb" w:hAnsi="Bodo_uzb"/>
          <w:b w:val="0"/>
          <w:color w:val="000000"/>
        </w:rPr>
        <w:t>Инвестиция хатолари қандай танланади?</w:t>
      </w:r>
    </w:p>
    <w:p w:rsidR="00E930B4" w:rsidRDefault="00E930B4" w:rsidP="00E930B4">
      <w:pPr>
        <w:pStyle w:val="a5"/>
        <w:ind w:left="720"/>
        <w:jc w:val="both"/>
        <w:rPr>
          <w:rFonts w:ascii="Bodo_uzb" w:hAnsi="Bodo_uzb"/>
          <w:b w:val="0"/>
          <w:color w:val="000000"/>
        </w:rPr>
      </w:pPr>
    </w:p>
    <w:p w:rsidR="00E930B4" w:rsidRDefault="00E930B4" w:rsidP="00E930B4">
      <w:pPr>
        <w:pStyle w:val="a5"/>
        <w:ind w:left="720"/>
        <w:jc w:val="both"/>
        <w:rPr>
          <w:rFonts w:ascii="Bodo_uzb" w:hAnsi="Bodo_uzb"/>
          <w:b w:val="0"/>
          <w:color w:val="000000"/>
        </w:rPr>
      </w:pPr>
    </w:p>
    <w:p w:rsidR="00E930B4" w:rsidRDefault="00E930B4" w:rsidP="00E930B4">
      <w:pPr>
        <w:jc w:val="center"/>
        <w:rPr>
          <w:rFonts w:ascii="Bodo_uzb" w:hAnsi="Bodo_uzb"/>
          <w:b/>
          <w:color w:val="000000"/>
          <w:sz w:val="28"/>
        </w:rPr>
      </w:pPr>
      <w:r>
        <w:rPr>
          <w:rFonts w:ascii="Bodo_uzb" w:hAnsi="Bodo_uzb"/>
          <w:b/>
          <w:color w:val="000000"/>
          <w:sz w:val="28"/>
        </w:rPr>
        <w:t>Асосий адабиётлар</w:t>
      </w:r>
    </w:p>
    <w:p w:rsidR="00E930B4" w:rsidRDefault="00E930B4" w:rsidP="00E930B4">
      <w:pPr>
        <w:jc w:val="center"/>
        <w:rPr>
          <w:rFonts w:ascii="Bodo_uzb" w:hAnsi="Bodo_uzb"/>
          <w:b/>
          <w:color w:val="000000"/>
          <w:sz w:val="28"/>
        </w:rPr>
      </w:pPr>
    </w:p>
    <w:p w:rsidR="00E930B4" w:rsidRDefault="00E930B4" w:rsidP="00E930B4">
      <w:pPr>
        <w:ind w:firstLine="720"/>
        <w:jc w:val="both"/>
        <w:rPr>
          <w:rFonts w:ascii="Bodo_uzb" w:hAnsi="Bodo_uzb"/>
          <w:color w:val="000000"/>
          <w:sz w:val="28"/>
        </w:rPr>
      </w:pPr>
      <w:r>
        <w:rPr>
          <w:rFonts w:ascii="Bodo_uzb" w:hAnsi="Bodo_uzb"/>
          <w:color w:val="000000"/>
          <w:sz w:val="28"/>
        </w:rPr>
        <w:t>1. Набиев Х.Н. Макроиқтисодий статистика, Т., 2000.</w:t>
      </w:r>
    </w:p>
    <w:p w:rsidR="00E930B4" w:rsidRDefault="00E930B4" w:rsidP="00E930B4">
      <w:pPr>
        <w:numPr>
          <w:ilvl w:val="0"/>
          <w:numId w:val="8"/>
        </w:numPr>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E930B4" w:rsidRDefault="00E930B4" w:rsidP="00E930B4">
      <w:pPr>
        <w:numPr>
          <w:ilvl w:val="0"/>
          <w:numId w:val="8"/>
        </w:numPr>
        <w:jc w:val="both"/>
        <w:rPr>
          <w:rFonts w:ascii="Bodo_uzb" w:hAnsi="Bodo_uzb"/>
          <w:color w:val="000000"/>
          <w:sz w:val="28"/>
        </w:rPr>
      </w:pPr>
      <w:r>
        <w:rPr>
          <w:rFonts w:ascii="Bodo_uzb" w:hAnsi="Bodo_uzb"/>
          <w:color w:val="000000"/>
          <w:sz w:val="28"/>
        </w:rPr>
        <w:t>Шодиев Х., Ҳамроев М. Молия статистикаси. Т., 2002.</w:t>
      </w:r>
    </w:p>
    <w:p w:rsidR="00E930B4" w:rsidRDefault="00E930B4" w:rsidP="00E930B4">
      <w:pPr>
        <w:pStyle w:val="a5"/>
        <w:numPr>
          <w:ilvl w:val="0"/>
          <w:numId w:val="8"/>
        </w:numPr>
        <w:jc w:val="both"/>
        <w:rPr>
          <w:rFonts w:ascii="Bodo_uzb" w:hAnsi="Bodo_uzb"/>
          <w:b w:val="0"/>
          <w:color w:val="000000"/>
        </w:rPr>
      </w:pPr>
      <w:r>
        <w:rPr>
          <w:rFonts w:ascii="Bodo_uzb" w:hAnsi="Bodo_uzb"/>
          <w:b w:val="0"/>
          <w:color w:val="000000"/>
        </w:rPr>
        <w:t>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Bodo_uzb">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95416"/>
    <w:multiLevelType w:val="hybridMultilevel"/>
    <w:tmpl w:val="9914FECC"/>
    <w:lvl w:ilvl="0" w:tplc="FFFFFFFF">
      <w:start w:val="1"/>
      <w:numFmt w:val="decimal"/>
      <w:lvlText w:val="%1."/>
      <w:lvlJc w:val="left"/>
      <w:pPr>
        <w:tabs>
          <w:tab w:val="num" w:pos="1080"/>
        </w:tabs>
        <w:ind w:left="108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19396305"/>
    <w:multiLevelType w:val="hybridMultilevel"/>
    <w:tmpl w:val="29DC3CF6"/>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2010"/>
        </w:tabs>
        <w:ind w:left="2010" w:hanging="570"/>
      </w:pPr>
      <w:rPr>
        <w:rFonts w:ascii="Times New Roman" w:hAnsi="Times New Roman" w:hint="default"/>
      </w:rPr>
    </w:lvl>
    <w:lvl w:ilvl="2" w:tplc="FFFFFFFF">
      <w:start w:val="1"/>
      <w:numFmt w:val="upperRoman"/>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363414A6"/>
    <w:multiLevelType w:val="hybridMultilevel"/>
    <w:tmpl w:val="B0FAE276"/>
    <w:lvl w:ilvl="0" w:tplc="FFFFFFFF">
      <w:start w:val="2"/>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3C925EA1"/>
    <w:multiLevelType w:val="multilevel"/>
    <w:tmpl w:val="0AD62D66"/>
    <w:lvl w:ilvl="0">
      <w:start w:val="2"/>
      <w:numFmt w:val="decimal"/>
      <w:lvlText w:val="%1."/>
      <w:lvlJc w:val="left"/>
      <w:pPr>
        <w:tabs>
          <w:tab w:val="num" w:pos="480"/>
        </w:tabs>
        <w:ind w:left="480" w:hanging="480"/>
      </w:pPr>
      <w:rPr>
        <w:rFonts w:hint="default"/>
        <w:b/>
      </w:rPr>
    </w:lvl>
    <w:lvl w:ilvl="1">
      <w:start w:val="3"/>
      <w:numFmt w:val="decimal"/>
      <w:lvlText w:val="%1.%2."/>
      <w:lvlJc w:val="left"/>
      <w:pPr>
        <w:tabs>
          <w:tab w:val="num" w:pos="1440"/>
        </w:tabs>
        <w:ind w:left="1440" w:hanging="720"/>
      </w:pPr>
      <w:rPr>
        <w:rFonts w:hint="default"/>
        <w:b/>
      </w:rPr>
    </w:lvl>
    <w:lvl w:ilvl="2">
      <w:start w:val="1"/>
      <w:numFmt w:val="decimal"/>
      <w:lvlText w:val="%1.%2.%3."/>
      <w:lvlJc w:val="left"/>
      <w:pPr>
        <w:tabs>
          <w:tab w:val="num" w:pos="2520"/>
        </w:tabs>
        <w:ind w:left="2520" w:hanging="1080"/>
      </w:pPr>
      <w:rPr>
        <w:rFonts w:hint="default"/>
        <w:b/>
      </w:rPr>
    </w:lvl>
    <w:lvl w:ilvl="3">
      <w:start w:val="1"/>
      <w:numFmt w:val="decimal"/>
      <w:lvlText w:val="%1.%2.%3.%4."/>
      <w:lvlJc w:val="left"/>
      <w:pPr>
        <w:tabs>
          <w:tab w:val="num" w:pos="3600"/>
        </w:tabs>
        <w:ind w:left="3600" w:hanging="1440"/>
      </w:pPr>
      <w:rPr>
        <w:rFonts w:hint="default"/>
        <w:b/>
      </w:rPr>
    </w:lvl>
    <w:lvl w:ilvl="4">
      <w:start w:val="1"/>
      <w:numFmt w:val="decimal"/>
      <w:lvlText w:val="%1.%2.%3.%4.%5."/>
      <w:lvlJc w:val="left"/>
      <w:pPr>
        <w:tabs>
          <w:tab w:val="num" w:pos="4680"/>
        </w:tabs>
        <w:ind w:left="4680" w:hanging="1800"/>
      </w:pPr>
      <w:rPr>
        <w:rFonts w:hint="default"/>
        <w:b/>
      </w:rPr>
    </w:lvl>
    <w:lvl w:ilvl="5">
      <w:start w:val="1"/>
      <w:numFmt w:val="decimal"/>
      <w:lvlText w:val="%1.%2.%3.%4.%5.%6."/>
      <w:lvlJc w:val="left"/>
      <w:pPr>
        <w:tabs>
          <w:tab w:val="num" w:pos="5760"/>
        </w:tabs>
        <w:ind w:left="5760" w:hanging="2160"/>
      </w:pPr>
      <w:rPr>
        <w:rFonts w:hint="default"/>
        <w:b/>
      </w:rPr>
    </w:lvl>
    <w:lvl w:ilvl="6">
      <w:start w:val="1"/>
      <w:numFmt w:val="decimal"/>
      <w:lvlText w:val="%1.%2.%3.%4.%5.%6.%7."/>
      <w:lvlJc w:val="left"/>
      <w:pPr>
        <w:tabs>
          <w:tab w:val="num" w:pos="6840"/>
        </w:tabs>
        <w:ind w:left="6840" w:hanging="2520"/>
      </w:pPr>
      <w:rPr>
        <w:rFonts w:hint="default"/>
        <w:b/>
      </w:rPr>
    </w:lvl>
    <w:lvl w:ilvl="7">
      <w:start w:val="1"/>
      <w:numFmt w:val="decimal"/>
      <w:lvlText w:val="%1.%2.%3.%4.%5.%6.%7.%8."/>
      <w:lvlJc w:val="left"/>
      <w:pPr>
        <w:tabs>
          <w:tab w:val="num" w:pos="7920"/>
        </w:tabs>
        <w:ind w:left="7920" w:hanging="2880"/>
      </w:pPr>
      <w:rPr>
        <w:rFonts w:hint="default"/>
        <w:b/>
      </w:rPr>
    </w:lvl>
    <w:lvl w:ilvl="8">
      <w:start w:val="1"/>
      <w:numFmt w:val="decimal"/>
      <w:lvlText w:val="%1.%2.%3.%4.%5.%6.%7.%8.%9."/>
      <w:lvlJc w:val="left"/>
      <w:pPr>
        <w:tabs>
          <w:tab w:val="num" w:pos="9000"/>
        </w:tabs>
        <w:ind w:left="9000" w:hanging="3240"/>
      </w:pPr>
      <w:rPr>
        <w:rFonts w:hint="default"/>
        <w:b/>
      </w:rPr>
    </w:lvl>
  </w:abstractNum>
  <w:abstractNum w:abstractNumId="4">
    <w:nsid w:val="3DB910EF"/>
    <w:multiLevelType w:val="hybridMultilevel"/>
    <w:tmpl w:val="39ECA442"/>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FAF36F5"/>
    <w:multiLevelType w:val="hybridMultilevel"/>
    <w:tmpl w:val="07FA4E1C"/>
    <w:lvl w:ilvl="0" w:tplc="FFFFFFFF">
      <w:start w:val="1"/>
      <w:numFmt w:val="upperRoman"/>
      <w:pStyle w:val="7"/>
      <w:lvlText w:val="%1."/>
      <w:lvlJc w:val="left"/>
      <w:pPr>
        <w:tabs>
          <w:tab w:val="num" w:pos="1440"/>
        </w:tabs>
        <w:ind w:left="1440" w:hanging="720"/>
      </w:pPr>
      <w:rPr>
        <w:rFonts w:hint="default"/>
      </w:rPr>
    </w:lvl>
    <w:lvl w:ilvl="1" w:tplc="FFFFFFFF">
      <w:start w:val="1"/>
      <w:numFmt w:val="decimal"/>
      <w:lvlText w:val="%2."/>
      <w:lvlJc w:val="left"/>
      <w:pPr>
        <w:tabs>
          <w:tab w:val="num" w:pos="1890"/>
        </w:tabs>
        <w:ind w:left="1890" w:hanging="45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5DBF2E90"/>
    <w:multiLevelType w:val="hybridMultilevel"/>
    <w:tmpl w:val="3CE447FE"/>
    <w:lvl w:ilvl="0" w:tplc="FFFFFFFF">
      <w:start w:val="2"/>
      <w:numFmt w:val="decimal"/>
      <w:lvlText w:val="%1."/>
      <w:lvlJc w:val="left"/>
      <w:pPr>
        <w:tabs>
          <w:tab w:val="num" w:pos="675"/>
        </w:tabs>
        <w:ind w:left="675"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705F2BC6"/>
    <w:multiLevelType w:val="multilevel"/>
    <w:tmpl w:val="2DFEC074"/>
    <w:lvl w:ilvl="0">
      <w:start w:val="2"/>
      <w:numFmt w:val="decimal"/>
      <w:lvlText w:val="%1."/>
      <w:lvlJc w:val="left"/>
      <w:pPr>
        <w:tabs>
          <w:tab w:val="num" w:pos="465"/>
        </w:tabs>
        <w:ind w:left="465" w:hanging="46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800"/>
        </w:tabs>
        <w:ind w:left="1800" w:hanging="1800"/>
      </w:pPr>
      <w:rPr>
        <w:rFonts w:hint="default"/>
        <w:b/>
      </w:rPr>
    </w:lvl>
    <w:lvl w:ilvl="5">
      <w:start w:val="1"/>
      <w:numFmt w:val="decimal"/>
      <w:lvlText w:val="%1.%2.%3.%4.%5.%6."/>
      <w:lvlJc w:val="left"/>
      <w:pPr>
        <w:tabs>
          <w:tab w:val="num" w:pos="2160"/>
        </w:tabs>
        <w:ind w:left="2160" w:hanging="2160"/>
      </w:pPr>
      <w:rPr>
        <w:rFonts w:hint="default"/>
        <w:b/>
      </w:rPr>
    </w:lvl>
    <w:lvl w:ilvl="6">
      <w:start w:val="1"/>
      <w:numFmt w:val="decimal"/>
      <w:lvlText w:val="%1.%2.%3.%4.%5.%6.%7."/>
      <w:lvlJc w:val="left"/>
      <w:pPr>
        <w:tabs>
          <w:tab w:val="num" w:pos="2520"/>
        </w:tabs>
        <w:ind w:left="2520" w:hanging="2520"/>
      </w:pPr>
      <w:rPr>
        <w:rFonts w:hint="default"/>
        <w:b/>
      </w:rPr>
    </w:lvl>
    <w:lvl w:ilvl="7">
      <w:start w:val="1"/>
      <w:numFmt w:val="decimal"/>
      <w:lvlText w:val="%1.%2.%3.%4.%5.%6.%7.%8."/>
      <w:lvlJc w:val="left"/>
      <w:pPr>
        <w:tabs>
          <w:tab w:val="num" w:pos="2880"/>
        </w:tabs>
        <w:ind w:left="2880" w:hanging="2880"/>
      </w:pPr>
      <w:rPr>
        <w:rFonts w:hint="default"/>
        <w:b/>
      </w:rPr>
    </w:lvl>
    <w:lvl w:ilvl="8">
      <w:start w:val="1"/>
      <w:numFmt w:val="decimal"/>
      <w:lvlText w:val="%1.%2.%3.%4.%5.%6.%7.%8.%9."/>
      <w:lvlJc w:val="left"/>
      <w:pPr>
        <w:tabs>
          <w:tab w:val="num" w:pos="3240"/>
        </w:tabs>
        <w:ind w:left="3240" w:hanging="3240"/>
      </w:pPr>
      <w:rPr>
        <w:rFonts w:hint="default"/>
        <w:b/>
      </w:rPr>
    </w:lvl>
  </w:abstractNum>
  <w:num w:numId="1">
    <w:abstractNumId w:val="5"/>
  </w:num>
  <w:num w:numId="2">
    <w:abstractNumId w:val="6"/>
  </w:num>
  <w:num w:numId="3">
    <w:abstractNumId w:val="4"/>
  </w:num>
  <w:num w:numId="4">
    <w:abstractNumId w:val="0"/>
  </w:num>
  <w:num w:numId="5">
    <w:abstractNumId w:val="3"/>
  </w:num>
  <w:num w:numId="6">
    <w:abstractNumId w:val="1"/>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E930B4"/>
    <w:rsid w:val="005271B8"/>
    <w:rsid w:val="00E93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0B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7">
    <w:name w:val="heading 7"/>
    <w:basedOn w:val="a"/>
    <w:next w:val="a"/>
    <w:link w:val="70"/>
    <w:qFormat/>
    <w:rsid w:val="00E930B4"/>
    <w:pPr>
      <w:keepNext/>
      <w:numPr>
        <w:numId w:val="1"/>
      </w:numPr>
      <w:jc w:val="center"/>
      <w:outlineLvl w:val="6"/>
    </w:pPr>
    <w:rPr>
      <w:rFonts w:ascii="BodoniUzbek" w:hAnsi="BodoniUzbek"/>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930B4"/>
    <w:rPr>
      <w:rFonts w:ascii="BodoniUzbek" w:eastAsia="Times New Roman" w:hAnsi="BodoniUzbek" w:cs="Times New Roman"/>
      <w:b/>
      <w:bCs/>
      <w:sz w:val="28"/>
      <w:szCs w:val="20"/>
      <w:lang w:eastAsia="ru-RU"/>
    </w:rPr>
  </w:style>
  <w:style w:type="paragraph" w:styleId="a3">
    <w:name w:val="Body Text Indent"/>
    <w:basedOn w:val="a"/>
    <w:link w:val="a4"/>
    <w:semiHidden/>
    <w:rsid w:val="00E930B4"/>
    <w:pPr>
      <w:ind w:firstLine="720"/>
      <w:jc w:val="both"/>
    </w:pPr>
    <w:rPr>
      <w:rFonts w:ascii="BodoniUzbek" w:hAnsi="BodoniUzbek"/>
      <w:position w:val="2"/>
      <w:sz w:val="28"/>
    </w:rPr>
  </w:style>
  <w:style w:type="character" w:customStyle="1" w:styleId="a4">
    <w:name w:val="Основной текст с отступом Знак"/>
    <w:basedOn w:val="a0"/>
    <w:link w:val="a3"/>
    <w:semiHidden/>
    <w:rsid w:val="00E930B4"/>
    <w:rPr>
      <w:rFonts w:ascii="BodoniUzbek" w:eastAsia="Times New Roman" w:hAnsi="BodoniUzbek" w:cs="Times New Roman"/>
      <w:position w:val="2"/>
      <w:sz w:val="28"/>
      <w:szCs w:val="20"/>
      <w:lang w:eastAsia="ru-RU"/>
    </w:rPr>
  </w:style>
  <w:style w:type="paragraph" w:styleId="a5">
    <w:name w:val="Body Text"/>
    <w:basedOn w:val="a"/>
    <w:link w:val="a6"/>
    <w:semiHidden/>
    <w:rsid w:val="00E930B4"/>
    <w:pPr>
      <w:widowControl w:val="0"/>
      <w:jc w:val="center"/>
    </w:pPr>
    <w:rPr>
      <w:b/>
      <w:sz w:val="28"/>
    </w:rPr>
  </w:style>
  <w:style w:type="character" w:customStyle="1" w:styleId="a6">
    <w:name w:val="Основной текст Знак"/>
    <w:basedOn w:val="a0"/>
    <w:link w:val="a5"/>
    <w:semiHidden/>
    <w:rsid w:val="00E930B4"/>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2239</Words>
  <Characters>12763</Characters>
  <Application>Microsoft Office Word</Application>
  <DocSecurity>0</DocSecurity>
  <Lines>106</Lines>
  <Paragraphs>29</Paragraphs>
  <ScaleCrop>false</ScaleCrop>
  <Company>Melkosoft</Company>
  <LinksUpToDate>false</LinksUpToDate>
  <CharactersWithSpaces>14973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2011-04-25T07:12:00Z</dcterms:created>
  <dcterms:modified xsi:type="dcterms:W3CDTF">2011-04-25T07:12:00Z</dcterms:modified>
</cp:coreProperties>
</file>